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5C7DA8" w14:textId="77777777" w:rsidR="005E3AF5" w:rsidRDefault="005E3AF5" w:rsidP="005E3AF5">
      <w:pPr>
        <w:spacing w:after="120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Menomonie</w:t>
      </w:r>
    </w:p>
    <w:p w14:paraId="684D5591" w14:textId="78B12A35" w:rsidR="005E3AF5" w:rsidRDefault="005E3AF5" w:rsidP="005E3AF5">
      <w:pPr>
        <w:spacing w:after="120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Regular Monthly Meeting</w:t>
      </w:r>
    </w:p>
    <w:p w14:paraId="79D89D13" w14:textId="62310B1D" w:rsidR="005E3AF5" w:rsidRDefault="00D75CE3" w:rsidP="005E3AF5">
      <w:pPr>
        <w:spacing w:after="120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Tuesday</w:t>
      </w:r>
      <w:r w:rsidR="00B13B02">
        <w:rPr>
          <w:b/>
          <w:bCs/>
          <w:sz w:val="28"/>
          <w:szCs w:val="28"/>
        </w:rPr>
        <w:t xml:space="preserve"> </w:t>
      </w:r>
      <w:r w:rsidR="00004025">
        <w:rPr>
          <w:b/>
          <w:bCs/>
          <w:sz w:val="28"/>
          <w:szCs w:val="28"/>
        </w:rPr>
        <w:t>February</w:t>
      </w:r>
      <w:r w:rsidR="00701A55">
        <w:rPr>
          <w:b/>
          <w:bCs/>
          <w:sz w:val="28"/>
          <w:szCs w:val="28"/>
        </w:rPr>
        <w:t xml:space="preserve"> 10</w:t>
      </w:r>
      <w:r w:rsidR="00C120BB">
        <w:rPr>
          <w:b/>
          <w:bCs/>
          <w:sz w:val="28"/>
          <w:szCs w:val="28"/>
        </w:rPr>
        <w:t>,</w:t>
      </w:r>
      <w:r w:rsidR="005E3AF5">
        <w:rPr>
          <w:b/>
          <w:bCs/>
          <w:sz w:val="28"/>
          <w:szCs w:val="28"/>
        </w:rPr>
        <w:t xml:space="preserve"> </w:t>
      </w:r>
      <w:r w:rsidR="00F9126E">
        <w:rPr>
          <w:b/>
          <w:bCs/>
          <w:sz w:val="28"/>
          <w:szCs w:val="28"/>
        </w:rPr>
        <w:t>202</w:t>
      </w:r>
      <w:r w:rsidR="00AF4BDB">
        <w:rPr>
          <w:b/>
          <w:bCs/>
          <w:sz w:val="28"/>
          <w:szCs w:val="28"/>
        </w:rPr>
        <w:t>6</w:t>
      </w:r>
      <w:r w:rsidR="00F9126E">
        <w:rPr>
          <w:rFonts w:hint="eastAsia"/>
          <w:b/>
          <w:bCs/>
          <w:sz w:val="28"/>
          <w:szCs w:val="28"/>
        </w:rPr>
        <w:t>,</w:t>
      </w:r>
      <w:r w:rsidR="00A66286">
        <w:rPr>
          <w:b/>
          <w:bCs/>
          <w:sz w:val="28"/>
          <w:szCs w:val="28"/>
        </w:rPr>
        <w:t xml:space="preserve"> </w:t>
      </w:r>
      <w:r w:rsidR="005E3AF5">
        <w:rPr>
          <w:b/>
          <w:bCs/>
          <w:sz w:val="28"/>
          <w:szCs w:val="28"/>
        </w:rPr>
        <w:t>6:00pm Town Hall E4055 550</w:t>
      </w:r>
      <w:r w:rsidR="005E3AF5" w:rsidRPr="005E3AF5">
        <w:rPr>
          <w:b/>
          <w:bCs/>
          <w:sz w:val="28"/>
          <w:szCs w:val="28"/>
          <w:vertAlign w:val="superscript"/>
        </w:rPr>
        <w:t>th</w:t>
      </w:r>
      <w:r w:rsidR="005E3AF5">
        <w:rPr>
          <w:b/>
          <w:bCs/>
          <w:sz w:val="28"/>
          <w:szCs w:val="28"/>
        </w:rPr>
        <w:t xml:space="preserve"> Ave. Menomonie</w:t>
      </w:r>
    </w:p>
    <w:p w14:paraId="0241ABF0" w14:textId="4217256F" w:rsidR="005E3AF5" w:rsidRDefault="005E3AF5" w:rsidP="005E3AF5">
      <w:pPr>
        <w:jc w:val="both"/>
        <w:rPr>
          <w:rFonts w:hint="eastAsia"/>
        </w:rPr>
      </w:pPr>
      <w:r>
        <w:t>Present: Kent Jackson</w:t>
      </w:r>
      <w:r w:rsidR="00BE331C">
        <w:t>, Scott B</w:t>
      </w:r>
      <w:r>
        <w:t>arnhart</w:t>
      </w:r>
      <w:r w:rsidR="008B67DD">
        <w:t xml:space="preserve">, </w:t>
      </w:r>
      <w:r w:rsidR="00BE331C">
        <w:t xml:space="preserve">Arden McMartin, </w:t>
      </w:r>
      <w:r w:rsidR="008B67DD">
        <w:t xml:space="preserve">Nancy </w:t>
      </w:r>
      <w:r w:rsidR="00BA3AD8">
        <w:t>Ponto</w:t>
      </w:r>
      <w:r w:rsidR="00BA3AD8">
        <w:rPr>
          <w:rFonts w:hint="eastAsia"/>
        </w:rPr>
        <w:t>,</w:t>
      </w:r>
      <w:r>
        <w:t xml:space="preserve"> and Charisse Sutliff </w:t>
      </w:r>
    </w:p>
    <w:p w14:paraId="61DF11FC" w14:textId="56003662" w:rsidR="00B13B02" w:rsidRDefault="00B13B02" w:rsidP="00B13B02">
      <w:pPr>
        <w:jc w:val="both"/>
        <w:rPr>
          <w:rFonts w:hint="eastAsia"/>
        </w:rPr>
      </w:pPr>
      <w:r>
        <w:t xml:space="preserve">Kent called the </w:t>
      </w:r>
      <w:r w:rsidR="007721DA">
        <w:t xml:space="preserve">Regular </w:t>
      </w:r>
      <w:r>
        <w:t>Meeting to Order at 6:00 pm</w:t>
      </w:r>
    </w:p>
    <w:p w14:paraId="18C8568E" w14:textId="77777777" w:rsidR="00B13B02" w:rsidRDefault="00B13B02" w:rsidP="00B13B02">
      <w:pPr>
        <w:jc w:val="both"/>
        <w:rPr>
          <w:rFonts w:hint="eastAsia"/>
        </w:rPr>
      </w:pPr>
    </w:p>
    <w:p w14:paraId="1467FBE1" w14:textId="77777777" w:rsidR="00B13B02" w:rsidRDefault="00B13B02" w:rsidP="00B13B02">
      <w:pPr>
        <w:rPr>
          <w:rFonts w:hint="eastAsia"/>
          <w:b/>
          <w:bCs/>
          <w:u w:val="single"/>
        </w:rPr>
      </w:pPr>
      <w:r w:rsidRPr="005E3AF5">
        <w:rPr>
          <w:b/>
          <w:bCs/>
          <w:u w:val="single"/>
        </w:rPr>
        <w:t>Approval of Minutes</w:t>
      </w:r>
    </w:p>
    <w:p w14:paraId="4B971B8D" w14:textId="0A5201A2" w:rsidR="00151F29" w:rsidRPr="00203A32" w:rsidRDefault="00151F29" w:rsidP="00151F29">
      <w:pPr>
        <w:pStyle w:val="ListParagraph"/>
        <w:numPr>
          <w:ilvl w:val="0"/>
          <w:numId w:val="18"/>
        </w:numPr>
        <w:rPr>
          <w:rFonts w:hint="eastAsia"/>
          <w:b/>
          <w:bCs/>
          <w:u w:val="single"/>
        </w:rPr>
      </w:pPr>
      <w:r>
        <w:t xml:space="preserve">Minutes from the </w:t>
      </w:r>
      <w:r w:rsidR="00BF02AE">
        <w:t>January</w:t>
      </w:r>
      <w:r w:rsidR="00701A55">
        <w:t xml:space="preserve"> 13</w:t>
      </w:r>
      <w:r w:rsidR="00701A55" w:rsidRPr="00701A55">
        <w:rPr>
          <w:vertAlign w:val="superscript"/>
        </w:rPr>
        <w:t>th</w:t>
      </w:r>
      <w:r w:rsidR="00701A55">
        <w:t xml:space="preserve"> </w:t>
      </w:r>
      <w:r>
        <w:t xml:space="preserve">Regular Board Meeting were reviewed. </w:t>
      </w:r>
      <w:r w:rsidR="00D41A2C">
        <w:t>Scott made a motion to approve the minutes, Arden 2</w:t>
      </w:r>
      <w:r w:rsidR="00D41A2C" w:rsidRPr="00D41A2C">
        <w:rPr>
          <w:vertAlign w:val="superscript"/>
        </w:rPr>
        <w:t>nd</w:t>
      </w:r>
      <w:r w:rsidR="00D41A2C">
        <w:t xml:space="preserve"> Carried. </w:t>
      </w:r>
    </w:p>
    <w:p w14:paraId="7445FC1B" w14:textId="77777777" w:rsidR="00203A32" w:rsidRPr="00151F29" w:rsidRDefault="00203A32" w:rsidP="00203A32">
      <w:pPr>
        <w:pStyle w:val="ListParagraph"/>
        <w:rPr>
          <w:rFonts w:hint="eastAsia"/>
          <w:b/>
          <w:bCs/>
          <w:u w:val="single"/>
        </w:rPr>
      </w:pPr>
    </w:p>
    <w:p w14:paraId="3F0DD80E" w14:textId="1BE5C756" w:rsidR="00B13B02" w:rsidRDefault="00B13B02" w:rsidP="00B13B02">
      <w:pPr>
        <w:rPr>
          <w:rFonts w:hint="eastAsia"/>
          <w:b/>
          <w:bCs/>
          <w:u w:val="single"/>
        </w:rPr>
      </w:pPr>
      <w:r w:rsidRPr="00B13B02">
        <w:rPr>
          <w:b/>
          <w:bCs/>
          <w:u w:val="single"/>
        </w:rPr>
        <w:t>Publ</w:t>
      </w:r>
      <w:r w:rsidR="00A573E8">
        <w:rPr>
          <w:b/>
          <w:bCs/>
          <w:u w:val="single"/>
        </w:rPr>
        <w:t>ic</w:t>
      </w:r>
    </w:p>
    <w:p w14:paraId="6B46B2CD" w14:textId="484B1860" w:rsidR="00AC43EC" w:rsidRPr="00F368CD" w:rsidRDefault="00AC43EC" w:rsidP="00AC43EC">
      <w:pPr>
        <w:pStyle w:val="ListParagraph"/>
        <w:numPr>
          <w:ilvl w:val="0"/>
          <w:numId w:val="1"/>
        </w:numPr>
        <w:rPr>
          <w:rFonts w:hint="eastAsia"/>
          <w:b/>
          <w:bCs/>
          <w:u w:val="single"/>
        </w:rPr>
      </w:pPr>
      <w:r>
        <w:t>None</w:t>
      </w:r>
    </w:p>
    <w:p w14:paraId="2A1F84D1" w14:textId="77777777" w:rsidR="00F368CD" w:rsidRPr="00E37C24" w:rsidRDefault="00F368CD" w:rsidP="00F368CD">
      <w:pPr>
        <w:pStyle w:val="ListParagraph"/>
        <w:rPr>
          <w:rFonts w:hint="eastAsia"/>
          <w:b/>
          <w:bCs/>
          <w:u w:val="single"/>
        </w:rPr>
      </w:pPr>
    </w:p>
    <w:p w14:paraId="06C6E718" w14:textId="0BADD0FF" w:rsidR="00667BA2" w:rsidRDefault="00081915" w:rsidP="00081915">
      <w:pPr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CSM Pe</w:t>
      </w:r>
      <w:r w:rsidR="000725E9">
        <w:rPr>
          <w:b/>
          <w:bCs/>
          <w:u w:val="single"/>
        </w:rPr>
        <w:t>l</w:t>
      </w:r>
      <w:r>
        <w:rPr>
          <w:b/>
          <w:bCs/>
          <w:u w:val="single"/>
        </w:rPr>
        <w:t>let</w:t>
      </w:r>
    </w:p>
    <w:p w14:paraId="5F08F916" w14:textId="3A5C9E8F" w:rsidR="006914D9" w:rsidRPr="00572F5C" w:rsidRDefault="006914D9" w:rsidP="006914D9">
      <w:pPr>
        <w:pStyle w:val="ListParagraph"/>
        <w:numPr>
          <w:ilvl w:val="0"/>
          <w:numId w:val="18"/>
        </w:numPr>
        <w:rPr>
          <w:rFonts w:hint="eastAsia"/>
          <w:b/>
          <w:bCs/>
          <w:u w:val="single"/>
        </w:rPr>
      </w:pPr>
      <w:r>
        <w:t>Eric with American Land Survey</w:t>
      </w:r>
      <w:r w:rsidR="008D1A5D">
        <w:t>ing</w:t>
      </w:r>
      <w:r>
        <w:t xml:space="preserve"> represented </w:t>
      </w:r>
      <w:r w:rsidR="00592C93">
        <w:t>the application</w:t>
      </w:r>
      <w:r w:rsidR="004D342A">
        <w:t xml:space="preserve"> for Lot 1 CSM prepared for Jason </w:t>
      </w:r>
      <w:r>
        <w:t>Pellet</w:t>
      </w:r>
      <w:r w:rsidR="004D342A">
        <w:t>. Mr</w:t>
      </w:r>
      <w:r w:rsidR="00ED2AE8">
        <w:t xml:space="preserve">. </w:t>
      </w:r>
      <w:r w:rsidR="004D342A">
        <w:t>Pellet is seeking to sell</w:t>
      </w:r>
      <w:r w:rsidR="00ED2AE8">
        <w:t xml:space="preserve"> </w:t>
      </w:r>
      <w:r w:rsidR="0053731F">
        <w:t>5.2-acre</w:t>
      </w:r>
      <w:r w:rsidR="00ED2AE8">
        <w:t xml:space="preserve"> lot to his son</w:t>
      </w:r>
      <w:r w:rsidR="0053731F">
        <w:t xml:space="preserve"> Jordan. The Plan Commission recommended this as a fast-track review. </w:t>
      </w:r>
      <w:r w:rsidR="00FD7F4A">
        <w:t xml:space="preserve"> </w:t>
      </w:r>
      <w:r w:rsidR="0053731F">
        <w:t xml:space="preserve">The Board reviewed it. </w:t>
      </w:r>
      <w:r w:rsidR="00967A1D">
        <w:t>Scott made a motion to approve the Pellet CSM, Arden 2</w:t>
      </w:r>
      <w:r w:rsidR="00967A1D" w:rsidRPr="00967A1D">
        <w:rPr>
          <w:vertAlign w:val="superscript"/>
        </w:rPr>
        <w:t>nd</w:t>
      </w:r>
      <w:r w:rsidR="00967A1D">
        <w:t xml:space="preserve"> Carried. </w:t>
      </w:r>
      <w:r w:rsidR="00572F5C">
        <w:t xml:space="preserve">Documents were signed. </w:t>
      </w:r>
    </w:p>
    <w:p w14:paraId="4856C73F" w14:textId="77777777" w:rsidR="00572F5C" w:rsidRPr="006914D9" w:rsidRDefault="00572F5C" w:rsidP="00572F5C">
      <w:pPr>
        <w:pStyle w:val="ListParagraph"/>
        <w:rPr>
          <w:rFonts w:hint="eastAsia"/>
          <w:b/>
          <w:bCs/>
          <w:u w:val="single"/>
        </w:rPr>
      </w:pPr>
    </w:p>
    <w:p w14:paraId="3C549A64" w14:textId="404B18EE" w:rsidR="00E463B2" w:rsidRDefault="00E463B2" w:rsidP="00E463B2">
      <w:pPr>
        <w:rPr>
          <w:rFonts w:hint="eastAsia"/>
          <w:b/>
          <w:bCs/>
          <w:u w:val="single"/>
        </w:rPr>
      </w:pPr>
      <w:r w:rsidRPr="00E463B2">
        <w:rPr>
          <w:rFonts w:hint="eastAsia"/>
          <w:b/>
          <w:bCs/>
          <w:u w:val="single"/>
        </w:rPr>
        <w:t>Patrolman Report</w:t>
      </w:r>
    </w:p>
    <w:p w14:paraId="4C0B2A0A" w14:textId="6AAF61E7" w:rsidR="00A41D46" w:rsidRPr="00A41D46" w:rsidRDefault="00A41D46" w:rsidP="00A41D46">
      <w:pPr>
        <w:pStyle w:val="ListParagraph"/>
        <w:numPr>
          <w:ilvl w:val="0"/>
          <w:numId w:val="18"/>
        </w:numPr>
        <w:rPr>
          <w:rFonts w:hint="eastAsia"/>
          <w:b/>
          <w:bCs/>
          <w:u w:val="single"/>
        </w:rPr>
      </w:pPr>
      <w:r>
        <w:t xml:space="preserve">Matt reported the new truck was almost done at Universal. </w:t>
      </w:r>
      <w:r w:rsidR="008D61B6">
        <w:t xml:space="preserve">They are painting the plow. The patrolman </w:t>
      </w:r>
      <w:r w:rsidR="00C16A69">
        <w:t>has</w:t>
      </w:r>
      <w:r w:rsidR="008D61B6">
        <w:t xml:space="preserve"> been busy plowing and now mowing ditches. </w:t>
      </w:r>
    </w:p>
    <w:p w14:paraId="03740259" w14:textId="77777777" w:rsidR="00BD6949" w:rsidRDefault="00BD6949" w:rsidP="00E463B2">
      <w:pPr>
        <w:rPr>
          <w:rFonts w:hint="eastAsia"/>
          <w:b/>
          <w:bCs/>
          <w:u w:val="single"/>
        </w:rPr>
      </w:pPr>
    </w:p>
    <w:p w14:paraId="2822696B" w14:textId="14E5BD22" w:rsidR="00BD6949" w:rsidRDefault="00BD6949" w:rsidP="00E463B2">
      <w:pPr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Approval of Pre-Payment for BCPL</w:t>
      </w:r>
      <w:r w:rsidR="0046447B">
        <w:rPr>
          <w:b/>
          <w:bCs/>
          <w:u w:val="single"/>
        </w:rPr>
        <w:t xml:space="preserve"> Loans</w:t>
      </w:r>
    </w:p>
    <w:p w14:paraId="22B5AE8B" w14:textId="271B0F62" w:rsidR="008C555D" w:rsidRDefault="008C555D" w:rsidP="008C555D">
      <w:pPr>
        <w:ind w:left="360"/>
        <w:rPr>
          <w:rFonts w:hint="eastAsia"/>
        </w:rPr>
      </w:pPr>
      <w:r>
        <w:t xml:space="preserve">Kent made a motion to pay the regular payment of </w:t>
      </w:r>
      <w:r w:rsidR="00343DFF">
        <w:t>$</w:t>
      </w:r>
      <w:r>
        <w:t>174</w:t>
      </w:r>
      <w:r w:rsidR="003A3F9D">
        <w:t>,</w:t>
      </w:r>
      <w:r>
        <w:t>160.76 that is due March 15</w:t>
      </w:r>
      <w:r w:rsidRPr="0039710D">
        <w:rPr>
          <w:vertAlign w:val="superscript"/>
        </w:rPr>
        <w:t>th</w:t>
      </w:r>
      <w:r>
        <w:t>. Scott 2</w:t>
      </w:r>
      <w:r w:rsidRPr="0039710D">
        <w:rPr>
          <w:vertAlign w:val="superscript"/>
        </w:rPr>
        <w:t>nd</w:t>
      </w:r>
      <w:r>
        <w:t xml:space="preserve"> Carried</w:t>
      </w:r>
    </w:p>
    <w:p w14:paraId="5A7B3224" w14:textId="56A991B6" w:rsidR="00A106A2" w:rsidRPr="001370DD" w:rsidRDefault="00A106A2" w:rsidP="00DE3729">
      <w:pPr>
        <w:ind w:firstLine="360"/>
        <w:rPr>
          <w:rFonts w:hint="eastAsia"/>
        </w:rPr>
      </w:pPr>
      <w:r>
        <w:t>As budgeted so that the Levy would not be raised more, we planned to prepay on two additional loans:</w:t>
      </w:r>
    </w:p>
    <w:p w14:paraId="1CBB3A2C" w14:textId="29723295" w:rsidR="0046447B" w:rsidRPr="00A106A2" w:rsidRDefault="0046447B" w:rsidP="00A106A2">
      <w:pPr>
        <w:pStyle w:val="ListParagraph"/>
        <w:numPr>
          <w:ilvl w:val="0"/>
          <w:numId w:val="18"/>
        </w:numPr>
        <w:rPr>
          <w:rFonts w:hint="eastAsia"/>
          <w:u w:val="single"/>
        </w:rPr>
      </w:pPr>
      <w:r w:rsidRPr="001370DD">
        <w:t>Loan</w:t>
      </w:r>
      <w:r w:rsidR="00575554" w:rsidRPr="001370DD">
        <w:t xml:space="preserve"> 02025035.01</w:t>
      </w:r>
      <w:r w:rsidR="00360B78" w:rsidRPr="001370DD">
        <w:t xml:space="preserve"> 330</w:t>
      </w:r>
      <w:r w:rsidR="00360B78" w:rsidRPr="00A106A2">
        <w:rPr>
          <w:vertAlign w:val="superscript"/>
        </w:rPr>
        <w:t>th</w:t>
      </w:r>
      <w:r w:rsidR="00360B78" w:rsidRPr="001370DD">
        <w:t xml:space="preserve"> Str</w:t>
      </w:r>
      <w:r w:rsidR="00A41D46" w:rsidRPr="001370DD">
        <w:t>eet</w:t>
      </w:r>
      <w:r w:rsidR="001370DD" w:rsidRPr="001370DD">
        <w:t xml:space="preserve"> </w:t>
      </w:r>
      <w:r w:rsidR="00D519E2">
        <w:t>$</w:t>
      </w:r>
      <w:r w:rsidR="009C1901">
        <w:t>284</w:t>
      </w:r>
      <w:r w:rsidR="003A3F9D">
        <w:t>,</w:t>
      </w:r>
      <w:r w:rsidR="009C1901">
        <w:t>408.77</w:t>
      </w:r>
    </w:p>
    <w:p w14:paraId="205748CE" w14:textId="211E7B70" w:rsidR="00B864E1" w:rsidRDefault="00B864E1" w:rsidP="00B864E1">
      <w:pPr>
        <w:ind w:left="360"/>
        <w:rPr>
          <w:rFonts w:hint="eastAsia"/>
        </w:rPr>
      </w:pPr>
      <w:r>
        <w:t>S</w:t>
      </w:r>
      <w:r w:rsidR="00DD40BE">
        <w:t>cott made a motion to approve the prepayment of Loan 1 in the amount of $284</w:t>
      </w:r>
      <w:r w:rsidR="003A3F9D">
        <w:t>,</w:t>
      </w:r>
      <w:r w:rsidR="00DD40BE">
        <w:t>408.77. Arden 2</w:t>
      </w:r>
      <w:r w:rsidR="00DD40BE" w:rsidRPr="00DD40BE">
        <w:rPr>
          <w:vertAlign w:val="superscript"/>
        </w:rPr>
        <w:t>nd</w:t>
      </w:r>
      <w:r w:rsidR="00DD40BE">
        <w:t xml:space="preserve"> Carried.</w:t>
      </w:r>
    </w:p>
    <w:p w14:paraId="21EF157E" w14:textId="680BA0A3" w:rsidR="007759F1" w:rsidRPr="007759F1" w:rsidRDefault="007759F1" w:rsidP="007759F1">
      <w:pPr>
        <w:pStyle w:val="ListParagraph"/>
        <w:numPr>
          <w:ilvl w:val="0"/>
          <w:numId w:val="18"/>
        </w:numPr>
        <w:rPr>
          <w:rFonts w:hint="eastAsia"/>
          <w:u w:val="single"/>
        </w:rPr>
      </w:pPr>
      <w:r w:rsidRPr="001370DD">
        <w:t>Loan 02025036.01 390</w:t>
      </w:r>
      <w:r w:rsidRPr="001370DD">
        <w:rPr>
          <w:vertAlign w:val="superscript"/>
        </w:rPr>
        <w:t>th</w:t>
      </w:r>
      <w:r w:rsidRPr="001370DD">
        <w:t xml:space="preserve"> Street Bridge</w:t>
      </w:r>
      <w:r>
        <w:t xml:space="preserve"> $20</w:t>
      </w:r>
      <w:r w:rsidR="003A3F9D">
        <w:t>,</w:t>
      </w:r>
      <w:r>
        <w:t>503.84</w:t>
      </w:r>
    </w:p>
    <w:p w14:paraId="3FFDE893" w14:textId="5429F0E7" w:rsidR="007759F1" w:rsidRPr="004251FA" w:rsidRDefault="004251FA" w:rsidP="007759F1">
      <w:pPr>
        <w:ind w:left="360"/>
        <w:rPr>
          <w:rFonts w:hint="eastAsia"/>
        </w:rPr>
      </w:pPr>
      <w:r>
        <w:t xml:space="preserve">Arden made a motion to approve the </w:t>
      </w:r>
      <w:r w:rsidR="00064F19">
        <w:t>prepayment of $20</w:t>
      </w:r>
      <w:r w:rsidR="003A3F9D">
        <w:t>,</w:t>
      </w:r>
      <w:r w:rsidR="00064F19">
        <w:t>503.84</w:t>
      </w:r>
      <w:r w:rsidR="00596EED">
        <w:t xml:space="preserve"> Scott 2</w:t>
      </w:r>
      <w:r w:rsidR="00596EED" w:rsidRPr="00596EED">
        <w:rPr>
          <w:vertAlign w:val="superscript"/>
        </w:rPr>
        <w:t>nd</w:t>
      </w:r>
      <w:r w:rsidR="00596EED">
        <w:t xml:space="preserve"> Carried. </w:t>
      </w:r>
    </w:p>
    <w:p w14:paraId="349DB9D6" w14:textId="77777777" w:rsidR="007759F1" w:rsidRPr="00B864E1" w:rsidRDefault="007759F1" w:rsidP="00B864E1">
      <w:pPr>
        <w:ind w:left="360"/>
        <w:rPr>
          <w:rFonts w:hint="eastAsia"/>
        </w:rPr>
      </w:pPr>
    </w:p>
    <w:p w14:paraId="173D5516" w14:textId="445A2F59" w:rsidR="0066236D" w:rsidRDefault="0066236D" w:rsidP="0066236D">
      <w:pPr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Dunn Co Economic Development</w:t>
      </w:r>
    </w:p>
    <w:p w14:paraId="2D3F1C44" w14:textId="33B43B7D" w:rsidR="0064108B" w:rsidRPr="00BE11D5" w:rsidRDefault="004A6ADF" w:rsidP="004A6ADF">
      <w:pPr>
        <w:pStyle w:val="ListParagraph"/>
        <w:numPr>
          <w:ilvl w:val="0"/>
          <w:numId w:val="18"/>
        </w:numPr>
        <w:rPr>
          <w:rFonts w:hint="eastAsia"/>
          <w:b/>
          <w:bCs/>
          <w:u w:val="single"/>
        </w:rPr>
      </w:pPr>
      <w:r>
        <w:t xml:space="preserve">The Board attended the Plan Commission meeting with the presentation from Dunn County Development Friendly Municipalities. </w:t>
      </w:r>
      <w:r w:rsidR="00DE3729">
        <w:t xml:space="preserve">Scott shared that he thought the partnership would be beneficial but possibly slow things down and had concerns with transparency and the procedure of NDAs. </w:t>
      </w:r>
    </w:p>
    <w:p w14:paraId="3C665A6D" w14:textId="7D198CA7" w:rsidR="00BE11D5" w:rsidRPr="004A6ADF" w:rsidRDefault="00BE11D5" w:rsidP="00BE11D5">
      <w:pPr>
        <w:pStyle w:val="ListParagraph"/>
        <w:rPr>
          <w:rFonts w:hint="eastAsia"/>
          <w:b/>
          <w:bCs/>
          <w:u w:val="single"/>
        </w:rPr>
      </w:pPr>
      <w:r>
        <w:t>Kent made a motion that the Town works with DC Economic Development. Arden 2</w:t>
      </w:r>
      <w:r w:rsidRPr="00BE11D5">
        <w:rPr>
          <w:vertAlign w:val="superscript"/>
        </w:rPr>
        <w:t>nd</w:t>
      </w:r>
      <w:r>
        <w:t xml:space="preserve"> Carried.</w:t>
      </w:r>
    </w:p>
    <w:p w14:paraId="31D8A297" w14:textId="77777777" w:rsidR="004A6ADF" w:rsidRDefault="004A6ADF" w:rsidP="0066236D">
      <w:pPr>
        <w:rPr>
          <w:rFonts w:hint="eastAsia"/>
          <w:b/>
          <w:bCs/>
          <w:u w:val="single"/>
        </w:rPr>
      </w:pPr>
    </w:p>
    <w:p w14:paraId="5E6F189A" w14:textId="003B2882" w:rsidR="0064108B" w:rsidRDefault="0064108B" w:rsidP="0066236D">
      <w:pPr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Long Term Disability</w:t>
      </w:r>
    </w:p>
    <w:p w14:paraId="5B050676" w14:textId="37C5E0E4" w:rsidR="0067628F" w:rsidRPr="0067628F" w:rsidRDefault="0067628F" w:rsidP="0067628F">
      <w:pPr>
        <w:pStyle w:val="ListParagraph"/>
        <w:numPr>
          <w:ilvl w:val="0"/>
          <w:numId w:val="18"/>
        </w:numPr>
        <w:rPr>
          <w:rFonts w:hint="eastAsia"/>
          <w:b/>
          <w:bCs/>
          <w:u w:val="single"/>
        </w:rPr>
      </w:pPr>
      <w:r>
        <w:t xml:space="preserve">We </w:t>
      </w:r>
      <w:r w:rsidR="00781C25">
        <w:t>need to find a new LTD coverage plan. Kent made a motion to approve on a contingency</w:t>
      </w:r>
    </w:p>
    <w:p w14:paraId="10192920" w14:textId="77777777" w:rsidR="0046485C" w:rsidRDefault="0046485C" w:rsidP="0066236D">
      <w:pPr>
        <w:rPr>
          <w:rFonts w:hint="eastAsia"/>
          <w:b/>
          <w:bCs/>
          <w:u w:val="single"/>
        </w:rPr>
      </w:pPr>
    </w:p>
    <w:p w14:paraId="5848FFBC" w14:textId="50386650" w:rsidR="0046485C" w:rsidRDefault="0046485C" w:rsidP="0066236D">
      <w:pPr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Resolution 2026-02</w:t>
      </w:r>
      <w:r w:rsidR="00C90293">
        <w:rPr>
          <w:b/>
          <w:bCs/>
          <w:u w:val="single"/>
        </w:rPr>
        <w:t xml:space="preserve"> EMS</w:t>
      </w:r>
      <w:r w:rsidR="00961BA6">
        <w:rPr>
          <w:b/>
          <w:bCs/>
          <w:u w:val="single"/>
        </w:rPr>
        <w:t xml:space="preserve"> Innovation Grant Endorsement</w:t>
      </w:r>
    </w:p>
    <w:p w14:paraId="5FD69DD3" w14:textId="53CEA6CF" w:rsidR="00961BA6" w:rsidRPr="001E3C19" w:rsidRDefault="00961BA6" w:rsidP="00961BA6">
      <w:pPr>
        <w:pStyle w:val="ListParagraph"/>
        <w:numPr>
          <w:ilvl w:val="0"/>
          <w:numId w:val="18"/>
        </w:numPr>
        <w:rPr>
          <w:rFonts w:hint="eastAsia"/>
          <w:b/>
          <w:bCs/>
          <w:u w:val="single"/>
        </w:rPr>
      </w:pPr>
      <w:r>
        <w:t xml:space="preserve">This grant looks at EMS only. There is 5 million available over a </w:t>
      </w:r>
      <w:r w:rsidR="00F95B0B">
        <w:t>5-year</w:t>
      </w:r>
      <w:r>
        <w:t xml:space="preserve"> period. The grant will approve </w:t>
      </w:r>
      <w:r w:rsidR="00781654">
        <w:t>D</w:t>
      </w:r>
      <w:r>
        <w:t xml:space="preserve">istricts – the Rural Fire Department would be our District. </w:t>
      </w:r>
    </w:p>
    <w:p w14:paraId="16AA47EF" w14:textId="44C16E75" w:rsidR="001E3C19" w:rsidRPr="00F95B0B" w:rsidRDefault="001E3C19" w:rsidP="00961BA6">
      <w:pPr>
        <w:pStyle w:val="ListParagraph"/>
        <w:numPr>
          <w:ilvl w:val="0"/>
          <w:numId w:val="18"/>
        </w:numPr>
        <w:rPr>
          <w:rFonts w:hint="eastAsia"/>
          <w:b/>
          <w:bCs/>
          <w:u w:val="single"/>
        </w:rPr>
      </w:pPr>
      <w:r>
        <w:t>Menomonie Rural District would remain as is. Funding per capita ambulance would remain the same at $</w:t>
      </w:r>
      <w:r w:rsidR="00971896">
        <w:t xml:space="preserve">29.90 for 5 years. It would not affect the application of any other grants pursued by the </w:t>
      </w:r>
      <w:proofErr w:type="gramStart"/>
      <w:r w:rsidR="00971896">
        <w:t>District</w:t>
      </w:r>
      <w:proofErr w:type="gramEnd"/>
      <w:r w:rsidR="00971896">
        <w:t>.</w:t>
      </w:r>
      <w:r w:rsidR="00B47D10">
        <w:t xml:space="preserve"> Could be used for </w:t>
      </w:r>
      <w:r w:rsidR="00506849">
        <w:t>firefighting</w:t>
      </w:r>
      <w:r w:rsidR="00B47D10">
        <w:t xml:space="preserve"> equipment not just EMS. City of Menomonie does not care how the </w:t>
      </w:r>
      <w:proofErr w:type="gramStart"/>
      <w:r w:rsidR="00B47D10">
        <w:t>District</w:t>
      </w:r>
      <w:proofErr w:type="gramEnd"/>
      <w:r w:rsidR="00B47D10">
        <w:t xml:space="preserve"> raises its funds to pay for the City service only that they are paid. Some of the funds could be used to help recruit more people</w:t>
      </w:r>
      <w:r w:rsidR="00FE5D45">
        <w:t xml:space="preserve"> to service EMS. This would be a benefit to those EMS districts that have staffing shortages and cannot afford to pay for schooling and certifications. </w:t>
      </w:r>
    </w:p>
    <w:p w14:paraId="6C07327E" w14:textId="78E3AEA3" w:rsidR="00F95B0B" w:rsidRDefault="00DF2435" w:rsidP="00DF2435">
      <w:pPr>
        <w:pStyle w:val="ListParagraph"/>
        <w:numPr>
          <w:ilvl w:val="0"/>
          <w:numId w:val="18"/>
        </w:numPr>
        <w:rPr>
          <w:rFonts w:hint="eastAsia"/>
        </w:rPr>
      </w:pPr>
      <w:r>
        <w:lastRenderedPageBreak/>
        <w:t>The Bo</w:t>
      </w:r>
      <w:r w:rsidR="003A3F9D">
        <w:t>ar</w:t>
      </w:r>
      <w:r>
        <w:t xml:space="preserve">d discussed </w:t>
      </w:r>
      <w:r w:rsidR="003A3F9D">
        <w:t>grant</w:t>
      </w:r>
      <w:r>
        <w:t xml:space="preserve"> endorsement, and the fact that </w:t>
      </w:r>
      <w:proofErr w:type="gramStart"/>
      <w:r>
        <w:t>all of</w:t>
      </w:r>
      <w:proofErr w:type="gramEnd"/>
      <w:r>
        <w:t xml:space="preserve"> the participating municipalities would need to participate for this to pass. </w:t>
      </w:r>
    </w:p>
    <w:p w14:paraId="566D3E9F" w14:textId="67EFBB8F" w:rsidR="00D31AA5" w:rsidRDefault="00D31AA5" w:rsidP="00DF2435">
      <w:pPr>
        <w:pStyle w:val="ListParagraph"/>
        <w:numPr>
          <w:ilvl w:val="0"/>
          <w:numId w:val="18"/>
        </w:numPr>
        <w:rPr>
          <w:rFonts w:hint="eastAsia"/>
        </w:rPr>
      </w:pPr>
      <w:r>
        <w:t>Kent read through a proposed</w:t>
      </w:r>
      <w:r w:rsidR="004F3391">
        <w:t xml:space="preserve"> advisory</w:t>
      </w:r>
      <w:r>
        <w:t xml:space="preserve"> Resolution 2026-02</w:t>
      </w:r>
      <w:r w:rsidR="004F3391">
        <w:t xml:space="preserve">. </w:t>
      </w:r>
      <w:r w:rsidR="00B8138E">
        <w:t xml:space="preserve">Scott recused himself </w:t>
      </w:r>
      <w:r w:rsidR="00914B98">
        <w:t>due to his association as a paid-on call fireman. Kent made a motion to approve, Arden 2</w:t>
      </w:r>
      <w:r w:rsidR="00914B98" w:rsidRPr="00914B98">
        <w:rPr>
          <w:vertAlign w:val="superscript"/>
        </w:rPr>
        <w:t>nd</w:t>
      </w:r>
      <w:r w:rsidR="00914B98">
        <w:t xml:space="preserve"> Carried. </w:t>
      </w:r>
    </w:p>
    <w:p w14:paraId="2E4E8891" w14:textId="77777777" w:rsidR="00914B98" w:rsidRDefault="00914B98" w:rsidP="00914B98">
      <w:pPr>
        <w:rPr>
          <w:rFonts w:hint="eastAsia"/>
        </w:rPr>
      </w:pPr>
    </w:p>
    <w:p w14:paraId="538C88C8" w14:textId="7DEC25A1" w:rsidR="00C90293" w:rsidRDefault="00C90293" w:rsidP="0066236D">
      <w:pPr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Biannual bridge inspection contract</w:t>
      </w:r>
    </w:p>
    <w:p w14:paraId="367C65AB" w14:textId="74086351" w:rsidR="00835A2B" w:rsidRPr="004834A7" w:rsidRDefault="001D3AF4" w:rsidP="00835A2B">
      <w:pPr>
        <w:pStyle w:val="ListParagraph"/>
        <w:numPr>
          <w:ilvl w:val="0"/>
          <w:numId w:val="27"/>
        </w:numPr>
        <w:rPr>
          <w:rFonts w:hint="eastAsia"/>
          <w:b/>
          <w:bCs/>
          <w:u w:val="single"/>
        </w:rPr>
      </w:pPr>
      <w:r>
        <w:t xml:space="preserve">We have five bridges in the town which two are up for inspection. </w:t>
      </w:r>
      <w:r w:rsidR="00FE0E5B">
        <w:t>The County contracts with KBIS, LLC to perform all required Bridge inspections</w:t>
      </w:r>
      <w:r w:rsidR="00187A29">
        <w:t>. The cost is $240 per bridge with an additional $180 SNBI fee for a total of $420/bridge</w:t>
      </w:r>
      <w:r w:rsidR="004834A7">
        <w:t xml:space="preserve">. </w:t>
      </w:r>
    </w:p>
    <w:p w14:paraId="582538A6" w14:textId="4682F852" w:rsidR="004834A7" w:rsidRPr="00835A2B" w:rsidRDefault="004834A7" w:rsidP="00835A2B">
      <w:pPr>
        <w:pStyle w:val="ListParagraph"/>
        <w:numPr>
          <w:ilvl w:val="0"/>
          <w:numId w:val="27"/>
        </w:numPr>
        <w:rPr>
          <w:rFonts w:hint="eastAsia"/>
          <w:b/>
          <w:bCs/>
          <w:u w:val="single"/>
        </w:rPr>
      </w:pPr>
      <w:r>
        <w:t>Scott made a motion to approve the total of $420 for the two bridges. Arden 2</w:t>
      </w:r>
      <w:r w:rsidRPr="004834A7">
        <w:rPr>
          <w:vertAlign w:val="superscript"/>
        </w:rPr>
        <w:t>nd</w:t>
      </w:r>
      <w:r>
        <w:t xml:space="preserve"> Carried.</w:t>
      </w:r>
    </w:p>
    <w:p w14:paraId="58485C25" w14:textId="77777777" w:rsidR="00E806ED" w:rsidRDefault="00E806ED" w:rsidP="0066236D">
      <w:pPr>
        <w:rPr>
          <w:rFonts w:hint="eastAsia"/>
          <w:b/>
          <w:bCs/>
          <w:u w:val="single"/>
        </w:rPr>
      </w:pPr>
    </w:p>
    <w:p w14:paraId="00D6ACFD" w14:textId="44F5C192" w:rsidR="00C5059A" w:rsidRDefault="00E806ED" w:rsidP="00C5059A">
      <w:pPr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Discussion on Assessor performance on revaluation</w:t>
      </w:r>
    </w:p>
    <w:p w14:paraId="46E0A494" w14:textId="36E4BA33" w:rsidR="004834A7" w:rsidRPr="00F32535" w:rsidRDefault="00541602" w:rsidP="004834A7">
      <w:pPr>
        <w:pStyle w:val="ListParagraph"/>
        <w:numPr>
          <w:ilvl w:val="0"/>
          <w:numId w:val="28"/>
        </w:numPr>
        <w:rPr>
          <w:rFonts w:hint="eastAsia"/>
          <w:b/>
          <w:bCs/>
          <w:u w:val="single"/>
        </w:rPr>
      </w:pPr>
      <w:r>
        <w:t xml:space="preserve">We have had some concerns with our assessor Kevin Irwin. Our revaluation </w:t>
      </w:r>
      <w:r w:rsidR="00CE1692">
        <w:t xml:space="preserve">caused a lot of constituents that have had questions and are not getting timely follow up. </w:t>
      </w:r>
      <w:r w:rsidR="006E6A27">
        <w:t xml:space="preserve">We had issues with omitted property causing incorrect tax bills. Letters are to go out and have not. </w:t>
      </w:r>
    </w:p>
    <w:p w14:paraId="1D3E5276" w14:textId="72FF5F5F" w:rsidR="00F32535" w:rsidRPr="004834A7" w:rsidRDefault="00F32535" w:rsidP="004834A7">
      <w:pPr>
        <w:pStyle w:val="ListParagraph"/>
        <w:numPr>
          <w:ilvl w:val="0"/>
          <w:numId w:val="28"/>
        </w:numPr>
        <w:rPr>
          <w:rFonts w:hint="eastAsia"/>
          <w:b/>
          <w:bCs/>
          <w:u w:val="single"/>
        </w:rPr>
      </w:pPr>
      <w:r>
        <w:t xml:space="preserve">Kent asked if we continue to go with Kevin or if we look for someone else. Kent thought that if we stay with </w:t>
      </w:r>
      <w:r w:rsidR="00DE5C84">
        <w:t>Kevin</w:t>
      </w:r>
      <w:r w:rsidR="00DE5C84">
        <w:rPr>
          <w:rFonts w:hint="eastAsia"/>
        </w:rPr>
        <w:t>,</w:t>
      </w:r>
      <w:r>
        <w:t xml:space="preserve"> we need to address these opportunities</w:t>
      </w:r>
      <w:r w:rsidR="00F3679A">
        <w:t xml:space="preserve">. Kent thought that he should come to our </w:t>
      </w:r>
      <w:r w:rsidR="00723089">
        <w:t xml:space="preserve">next meeting and hear our concerns. </w:t>
      </w:r>
      <w:r w:rsidR="004B2A45">
        <w:t xml:space="preserve">Scott thought that we should invite him and state clear expectations. </w:t>
      </w:r>
      <w:r w:rsidR="00DE5C84">
        <w:t xml:space="preserve">Kent agreed and will be in touch with him. </w:t>
      </w:r>
    </w:p>
    <w:p w14:paraId="5C62BE9B" w14:textId="77777777" w:rsidR="00D1116D" w:rsidRDefault="00D1116D" w:rsidP="0066236D">
      <w:pPr>
        <w:rPr>
          <w:rFonts w:hint="eastAsia"/>
          <w:b/>
          <w:bCs/>
          <w:u w:val="single"/>
        </w:rPr>
      </w:pPr>
    </w:p>
    <w:p w14:paraId="08AFFEE8" w14:textId="417326D8" w:rsidR="00D1116D" w:rsidRDefault="00D1116D" w:rsidP="0066236D">
      <w:pPr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Discussion on Patrolman</w:t>
      </w:r>
    </w:p>
    <w:p w14:paraId="0DBD79E2" w14:textId="6E58814D" w:rsidR="00746A9F" w:rsidRPr="001C6B00" w:rsidRDefault="00B07B3D" w:rsidP="00746A9F">
      <w:pPr>
        <w:pStyle w:val="ListParagraph"/>
        <w:numPr>
          <w:ilvl w:val="0"/>
          <w:numId w:val="29"/>
        </w:numPr>
        <w:rPr>
          <w:rFonts w:hint="eastAsia"/>
          <w:b/>
          <w:bCs/>
          <w:u w:val="single"/>
        </w:rPr>
      </w:pPr>
      <w:r>
        <w:t xml:space="preserve">Our new hire Jeremy Larson quit yesterday. He didn’t like the early hours </w:t>
      </w:r>
      <w:r w:rsidR="003705C5">
        <w:t>for plowing</w:t>
      </w:r>
      <w:r w:rsidR="00013664">
        <w:t xml:space="preserve">. </w:t>
      </w:r>
      <w:r w:rsidR="001C6B00">
        <w:t>We will post on Facebook that we are hiring. O</w:t>
      </w:r>
      <w:r w:rsidR="001C6B00">
        <w:rPr>
          <w:rFonts w:hint="eastAsia"/>
        </w:rPr>
        <w:t>u</w:t>
      </w:r>
      <w:r w:rsidR="001C6B00">
        <w:t xml:space="preserve">r contingency plan on plowing is contracting with CR Bryan. </w:t>
      </w:r>
    </w:p>
    <w:p w14:paraId="50C10044" w14:textId="2E9FF9F8" w:rsidR="001C6B00" w:rsidRPr="00746A9F" w:rsidRDefault="001C6B00" w:rsidP="00746A9F">
      <w:pPr>
        <w:pStyle w:val="ListParagraph"/>
        <w:numPr>
          <w:ilvl w:val="0"/>
          <w:numId w:val="29"/>
        </w:numPr>
        <w:rPr>
          <w:rFonts w:hint="eastAsia"/>
          <w:b/>
          <w:bCs/>
          <w:u w:val="single"/>
        </w:rPr>
      </w:pPr>
      <w:r>
        <w:t>The position requires a CD</w:t>
      </w:r>
      <w:r w:rsidR="00EA2B31">
        <w:t>L.</w:t>
      </w:r>
    </w:p>
    <w:p w14:paraId="54F95AD5" w14:textId="77777777" w:rsidR="0066236D" w:rsidRPr="0066236D" w:rsidRDefault="0066236D" w:rsidP="0066236D">
      <w:pPr>
        <w:rPr>
          <w:rFonts w:hint="eastAsia"/>
          <w:b/>
          <w:bCs/>
          <w:u w:val="single"/>
        </w:rPr>
      </w:pPr>
    </w:p>
    <w:p w14:paraId="16D248E3" w14:textId="4059490F" w:rsidR="00E463B2" w:rsidRDefault="00E463B2" w:rsidP="00E463B2">
      <w:pPr>
        <w:rPr>
          <w:rFonts w:hint="eastAsia"/>
          <w:b/>
          <w:bCs/>
          <w:u w:val="single"/>
        </w:rPr>
      </w:pPr>
      <w:r w:rsidRPr="00E463B2">
        <w:rPr>
          <w:rFonts w:hint="eastAsia"/>
          <w:b/>
          <w:bCs/>
          <w:u w:val="single"/>
        </w:rPr>
        <w:t>Drop Off Site Report</w:t>
      </w:r>
    </w:p>
    <w:p w14:paraId="30312571" w14:textId="2FE828F0" w:rsidR="00EC584E" w:rsidRPr="00EC584E" w:rsidRDefault="00CA32A6" w:rsidP="00EC584E">
      <w:pPr>
        <w:pStyle w:val="ListParagraph"/>
        <w:numPr>
          <w:ilvl w:val="0"/>
          <w:numId w:val="30"/>
        </w:numPr>
        <w:rPr>
          <w:rFonts w:hint="eastAsia"/>
          <w:b/>
          <w:bCs/>
          <w:u w:val="single"/>
        </w:rPr>
      </w:pPr>
      <w:r>
        <w:t>None</w:t>
      </w:r>
    </w:p>
    <w:p w14:paraId="443673F1" w14:textId="2EC4AF69" w:rsidR="00BD4202" w:rsidRPr="007C7956" w:rsidRDefault="00BD4202" w:rsidP="007C7956">
      <w:pPr>
        <w:rPr>
          <w:rFonts w:hint="eastAsia"/>
          <w:b/>
          <w:bCs/>
          <w:u w:val="single"/>
        </w:rPr>
      </w:pPr>
    </w:p>
    <w:p w14:paraId="1C42F286" w14:textId="230FE691" w:rsidR="00E463B2" w:rsidRDefault="00E463B2" w:rsidP="00E463B2">
      <w:pPr>
        <w:rPr>
          <w:rFonts w:hint="eastAsia"/>
          <w:b/>
          <w:bCs/>
          <w:u w:val="single"/>
        </w:rPr>
      </w:pPr>
      <w:r w:rsidRPr="00E463B2">
        <w:rPr>
          <w:rFonts w:hint="eastAsia"/>
          <w:b/>
          <w:bCs/>
          <w:u w:val="single"/>
        </w:rPr>
        <w:t>Commission Report</w:t>
      </w:r>
    </w:p>
    <w:p w14:paraId="5D31C65A" w14:textId="042B3FF5" w:rsidR="00C5059A" w:rsidRPr="00DF60AE" w:rsidRDefault="00C5059A" w:rsidP="00C5059A">
      <w:pPr>
        <w:pStyle w:val="ListParagraph"/>
        <w:numPr>
          <w:ilvl w:val="0"/>
          <w:numId w:val="18"/>
        </w:numPr>
        <w:rPr>
          <w:rFonts w:hint="eastAsia"/>
          <w:b/>
          <w:bCs/>
          <w:u w:val="single"/>
        </w:rPr>
      </w:pPr>
      <w:r>
        <w:t>Scott Frederick addressed the Board letting them know that we will be having an Open House on Feb</w:t>
      </w:r>
      <w:r w:rsidR="00980A12">
        <w:t xml:space="preserve"> 26</w:t>
      </w:r>
      <w:r w:rsidR="00980A12" w:rsidRPr="00980A12">
        <w:rPr>
          <w:vertAlign w:val="superscript"/>
        </w:rPr>
        <w:t>th</w:t>
      </w:r>
      <w:r w:rsidR="00980A12">
        <w:t xml:space="preserve"> </w:t>
      </w:r>
      <w:r w:rsidR="00DF60AE">
        <w:t>f</w:t>
      </w:r>
      <w:r>
        <w:t xml:space="preserve">or </w:t>
      </w:r>
      <w:r w:rsidR="00980A12">
        <w:t>the</w:t>
      </w:r>
      <w:r w:rsidR="00DF60AE">
        <w:t xml:space="preserve"> Town Land Use Map.</w:t>
      </w:r>
    </w:p>
    <w:p w14:paraId="435A1E83" w14:textId="7F640AB1" w:rsidR="00DF60AE" w:rsidRPr="00C5059A" w:rsidRDefault="00DF60AE" w:rsidP="00C5059A">
      <w:pPr>
        <w:pStyle w:val="ListParagraph"/>
        <w:numPr>
          <w:ilvl w:val="0"/>
          <w:numId w:val="18"/>
        </w:numPr>
        <w:rPr>
          <w:rFonts w:hint="eastAsia"/>
          <w:b/>
          <w:bCs/>
          <w:u w:val="single"/>
        </w:rPr>
      </w:pPr>
      <w:r>
        <w:t xml:space="preserve">At the Open House we will display maps and our drafted plan, answer questions and welcome input from the town constituents. </w:t>
      </w:r>
    </w:p>
    <w:p w14:paraId="14A6C720" w14:textId="745091A5" w:rsidR="00C5059A" w:rsidRPr="00980A12" w:rsidRDefault="00C5059A" w:rsidP="00C5059A">
      <w:pPr>
        <w:pStyle w:val="ListParagraph"/>
        <w:numPr>
          <w:ilvl w:val="0"/>
          <w:numId w:val="18"/>
        </w:numPr>
        <w:rPr>
          <w:rFonts w:hint="eastAsia"/>
          <w:b/>
          <w:bCs/>
          <w:u w:val="single"/>
        </w:rPr>
      </w:pPr>
      <w:r>
        <w:t xml:space="preserve">We will have </w:t>
      </w:r>
      <w:r w:rsidR="00980A12">
        <w:t xml:space="preserve">a draft of the plan that the Commission will have a hearing and if approved it will then go to the Board for adoption. </w:t>
      </w:r>
    </w:p>
    <w:p w14:paraId="0B986BE3" w14:textId="16204104" w:rsidR="00980A12" w:rsidRPr="00C5059A" w:rsidRDefault="00980A12" w:rsidP="00DF60AE">
      <w:pPr>
        <w:pStyle w:val="ListParagraph"/>
        <w:rPr>
          <w:rFonts w:hint="eastAsia"/>
          <w:b/>
          <w:bCs/>
          <w:u w:val="single"/>
        </w:rPr>
      </w:pPr>
    </w:p>
    <w:p w14:paraId="715E6691" w14:textId="31167448" w:rsidR="00C715A4" w:rsidRDefault="00C715A4" w:rsidP="006D2D84">
      <w:pPr>
        <w:rPr>
          <w:rFonts w:hint="eastAsia"/>
          <w:b/>
          <w:bCs/>
          <w:u w:val="single"/>
        </w:rPr>
      </w:pPr>
      <w:r w:rsidRPr="006D2D84">
        <w:rPr>
          <w:b/>
          <w:bCs/>
          <w:u w:val="single"/>
        </w:rPr>
        <w:t>Chairman Reports</w:t>
      </w:r>
    </w:p>
    <w:p w14:paraId="587851D5" w14:textId="03BF62A2" w:rsidR="00C60C05" w:rsidRDefault="00C60C05" w:rsidP="00C60C05">
      <w:pPr>
        <w:pStyle w:val="ListParagraph"/>
        <w:numPr>
          <w:ilvl w:val="0"/>
          <w:numId w:val="31"/>
        </w:numPr>
        <w:rPr>
          <w:rFonts w:hint="eastAsia"/>
        </w:rPr>
      </w:pPr>
      <w:r>
        <w:t>Kent shared the WTA Legislative Agenda</w:t>
      </w:r>
      <w:r w:rsidR="00925DCB">
        <w:t>.</w:t>
      </w:r>
      <w:r w:rsidR="00993133">
        <w:t xml:space="preserve"> Kent will attend the </w:t>
      </w:r>
      <w:r w:rsidR="003B0BB5">
        <w:t xml:space="preserve">virtual meeting on the 3/30 and Arden will attend the </w:t>
      </w:r>
      <w:r w:rsidR="001D0DD7">
        <w:t>in-person</w:t>
      </w:r>
      <w:r w:rsidR="003B0BB5">
        <w:t xml:space="preserve"> conference on </w:t>
      </w:r>
      <w:r w:rsidR="00A224B9">
        <w:t>Mar 7</w:t>
      </w:r>
      <w:r w:rsidR="00A224B9" w:rsidRPr="00A224B9">
        <w:rPr>
          <w:vertAlign w:val="superscript"/>
        </w:rPr>
        <w:t>th</w:t>
      </w:r>
      <w:r w:rsidR="00A224B9">
        <w:t xml:space="preserve">. </w:t>
      </w:r>
    </w:p>
    <w:p w14:paraId="16D0D817" w14:textId="1D70F970" w:rsidR="009675F2" w:rsidRDefault="009675F2" w:rsidP="00C60C05">
      <w:pPr>
        <w:pStyle w:val="ListParagraph"/>
        <w:numPr>
          <w:ilvl w:val="0"/>
          <w:numId w:val="31"/>
        </w:numPr>
        <w:rPr>
          <w:rFonts w:hint="eastAsia"/>
        </w:rPr>
      </w:pPr>
      <w:r>
        <w:t xml:space="preserve">Tanglewood Development – the owner of Tanglewood wants to develop land around the golf course. All the lots are within the </w:t>
      </w:r>
      <w:proofErr w:type="gramStart"/>
      <w:r>
        <w:t>City</w:t>
      </w:r>
      <w:proofErr w:type="gramEnd"/>
      <w:r>
        <w:t xml:space="preserve"> which </w:t>
      </w:r>
      <w:r w:rsidR="000C580F">
        <w:t>has 1/3 acre lots</w:t>
      </w:r>
      <w:r w:rsidR="00301DB7">
        <w:t xml:space="preserve"> with their subdivision requirements.</w:t>
      </w:r>
      <w:r w:rsidR="000C580F">
        <w:t xml:space="preserve"> </w:t>
      </w:r>
      <w:r w:rsidR="00301DB7">
        <w:t>T</w:t>
      </w:r>
      <w:r w:rsidR="000C580F">
        <w:t xml:space="preserve">he developer wants larger lots with luxury homes with at least an acre lot. They may request a detachment from the </w:t>
      </w:r>
      <w:proofErr w:type="gramStart"/>
      <w:r w:rsidR="000C580F">
        <w:t>City</w:t>
      </w:r>
      <w:proofErr w:type="gramEnd"/>
      <w:r w:rsidR="000C580F">
        <w:t xml:space="preserve">. </w:t>
      </w:r>
    </w:p>
    <w:p w14:paraId="2269020B" w14:textId="70D76472" w:rsidR="00301DB7" w:rsidRDefault="00DD42CF" w:rsidP="00C60C05">
      <w:pPr>
        <w:pStyle w:val="ListParagraph"/>
        <w:numPr>
          <w:ilvl w:val="0"/>
          <w:numId w:val="31"/>
        </w:numPr>
        <w:rPr>
          <w:rFonts w:hint="eastAsia"/>
        </w:rPr>
      </w:pPr>
      <w:r>
        <w:t xml:space="preserve">We may have to update our Sub-division ordinance to be compliant by the new state requirements. </w:t>
      </w:r>
      <w:r w:rsidR="00CC7461">
        <w:t>Kent will request a review of our current Ordinance.</w:t>
      </w:r>
    </w:p>
    <w:p w14:paraId="2519300C" w14:textId="56CA37E6" w:rsidR="00CC7461" w:rsidRPr="006D2D84" w:rsidRDefault="00CC7461" w:rsidP="00C60C05">
      <w:pPr>
        <w:pStyle w:val="ListParagraph"/>
        <w:numPr>
          <w:ilvl w:val="0"/>
          <w:numId w:val="31"/>
        </w:numPr>
        <w:rPr>
          <w:rFonts w:hint="eastAsia"/>
        </w:rPr>
      </w:pPr>
      <w:r>
        <w:t xml:space="preserve">We are getting new road ban signs. Scott asked if we should put out an announcement of the </w:t>
      </w:r>
      <w:r w:rsidR="003A3F9D">
        <w:t>Road</w:t>
      </w:r>
      <w:r>
        <w:t xml:space="preserve"> Bans. </w:t>
      </w:r>
    </w:p>
    <w:p w14:paraId="04ED9598" w14:textId="77777777" w:rsidR="00E463B2" w:rsidRDefault="00E463B2" w:rsidP="00E463B2">
      <w:pPr>
        <w:rPr>
          <w:rFonts w:hint="eastAsia"/>
          <w:b/>
          <w:bCs/>
          <w:u w:val="single"/>
        </w:rPr>
      </w:pPr>
    </w:p>
    <w:p w14:paraId="03B0E2FC" w14:textId="07774062" w:rsidR="00E463B2" w:rsidRDefault="00E463B2" w:rsidP="00E463B2">
      <w:pPr>
        <w:rPr>
          <w:rFonts w:hint="eastAsia"/>
          <w:b/>
          <w:bCs/>
          <w:u w:val="single"/>
        </w:rPr>
      </w:pPr>
      <w:r w:rsidRPr="00E463B2">
        <w:rPr>
          <w:rFonts w:hint="eastAsia"/>
          <w:b/>
          <w:bCs/>
          <w:u w:val="single"/>
        </w:rPr>
        <w:t>Clerk Reports</w:t>
      </w:r>
    </w:p>
    <w:p w14:paraId="3F577376" w14:textId="5071CC40" w:rsidR="00CC7461" w:rsidRPr="00CC7461" w:rsidRDefault="00CC7461" w:rsidP="00CC7461">
      <w:pPr>
        <w:pStyle w:val="ListParagraph"/>
        <w:numPr>
          <w:ilvl w:val="0"/>
          <w:numId w:val="32"/>
        </w:numPr>
        <w:rPr>
          <w:rFonts w:hint="eastAsia"/>
          <w:b/>
          <w:bCs/>
          <w:u w:val="single"/>
        </w:rPr>
      </w:pPr>
      <w:r>
        <w:t xml:space="preserve">Charisse met with the County Clerk who updated the </w:t>
      </w:r>
      <w:r w:rsidR="00CD0503">
        <w:t xml:space="preserve">Badger Books. We are heading into </w:t>
      </w:r>
      <w:r w:rsidR="004A7727">
        <w:t>the Spring Election. Absentee ballots will go out Mar. 16</w:t>
      </w:r>
      <w:r w:rsidR="004A7727" w:rsidRPr="004A7727">
        <w:rPr>
          <w:vertAlign w:val="superscript"/>
        </w:rPr>
        <w:t>th</w:t>
      </w:r>
      <w:r w:rsidR="004A7727">
        <w:t xml:space="preserve"> for the Spring Election on April 4</w:t>
      </w:r>
      <w:r w:rsidR="004A7727" w:rsidRPr="004A7727">
        <w:rPr>
          <w:vertAlign w:val="superscript"/>
        </w:rPr>
        <w:t>th</w:t>
      </w:r>
      <w:r w:rsidR="004A7727">
        <w:t>.</w:t>
      </w:r>
    </w:p>
    <w:p w14:paraId="4DF40028" w14:textId="77777777" w:rsidR="009675F2" w:rsidRDefault="009675F2" w:rsidP="00E463B2">
      <w:pPr>
        <w:rPr>
          <w:rFonts w:hint="eastAsia"/>
          <w:b/>
          <w:bCs/>
          <w:u w:val="single"/>
        </w:rPr>
      </w:pPr>
    </w:p>
    <w:p w14:paraId="49B4BE35" w14:textId="77777777" w:rsidR="00830247" w:rsidRPr="00830247" w:rsidRDefault="00830247" w:rsidP="00830247">
      <w:pPr>
        <w:pStyle w:val="ListParagraph"/>
        <w:rPr>
          <w:rFonts w:hint="eastAsia"/>
          <w:b/>
          <w:bCs/>
          <w:u w:val="single"/>
        </w:rPr>
      </w:pPr>
    </w:p>
    <w:p w14:paraId="5E79E7E6" w14:textId="77777777" w:rsidR="00771172" w:rsidRDefault="00771172" w:rsidP="00E463B2">
      <w:pPr>
        <w:rPr>
          <w:rFonts w:hint="eastAsia"/>
          <w:b/>
          <w:bCs/>
          <w:u w:val="single"/>
        </w:rPr>
      </w:pPr>
    </w:p>
    <w:p w14:paraId="34009598" w14:textId="05F33661" w:rsidR="00E463B2" w:rsidRDefault="00E463B2" w:rsidP="00E463B2">
      <w:pPr>
        <w:rPr>
          <w:rFonts w:hint="eastAsia"/>
          <w:b/>
          <w:bCs/>
          <w:u w:val="single"/>
        </w:rPr>
      </w:pPr>
      <w:r w:rsidRPr="00E463B2">
        <w:rPr>
          <w:rFonts w:hint="eastAsia"/>
          <w:b/>
          <w:bCs/>
          <w:u w:val="single"/>
        </w:rPr>
        <w:t xml:space="preserve">Board </w:t>
      </w:r>
      <w:r w:rsidR="00C715A4">
        <w:rPr>
          <w:b/>
          <w:bCs/>
          <w:u w:val="single"/>
        </w:rPr>
        <w:t>R</w:t>
      </w:r>
      <w:r w:rsidRPr="00E463B2">
        <w:rPr>
          <w:rFonts w:hint="eastAsia"/>
          <w:b/>
          <w:bCs/>
          <w:u w:val="single"/>
        </w:rPr>
        <w:t>eports</w:t>
      </w:r>
    </w:p>
    <w:p w14:paraId="796652F4" w14:textId="1E92D02D" w:rsidR="00C715A4" w:rsidRPr="00771172" w:rsidRDefault="00566021" w:rsidP="00AC1F24">
      <w:pPr>
        <w:pStyle w:val="ListParagraph"/>
        <w:numPr>
          <w:ilvl w:val="0"/>
          <w:numId w:val="32"/>
        </w:numPr>
        <w:rPr>
          <w:rFonts w:hint="eastAsia"/>
          <w:b/>
          <w:bCs/>
          <w:u w:val="single"/>
        </w:rPr>
      </w:pPr>
      <w:r>
        <w:t xml:space="preserve">Arden submitted the Focus on Energy </w:t>
      </w:r>
      <w:r w:rsidR="00D00B67">
        <w:t>rebate from Xcel for $</w:t>
      </w:r>
      <w:r w:rsidR="00B60FAA">
        <w:t>358.60</w:t>
      </w:r>
    </w:p>
    <w:p w14:paraId="0BEC2E51" w14:textId="77777777" w:rsidR="00771172" w:rsidRPr="00AC1F24" w:rsidRDefault="00771172" w:rsidP="00771172">
      <w:pPr>
        <w:pStyle w:val="ListParagraph"/>
        <w:rPr>
          <w:rFonts w:hint="eastAsia"/>
          <w:b/>
          <w:bCs/>
          <w:u w:val="single"/>
        </w:rPr>
      </w:pPr>
    </w:p>
    <w:p w14:paraId="18E6E09D" w14:textId="2394A880" w:rsidR="00E463B2" w:rsidRPr="00D109C0" w:rsidRDefault="00E463B2" w:rsidP="00D109C0">
      <w:pPr>
        <w:rPr>
          <w:rFonts w:hint="eastAsia"/>
          <w:b/>
          <w:bCs/>
          <w:u w:val="single"/>
        </w:rPr>
      </w:pPr>
      <w:r w:rsidRPr="00D109C0">
        <w:rPr>
          <w:b/>
          <w:bCs/>
          <w:u w:val="single"/>
        </w:rPr>
        <w:t>Vouchers/ Review/ Approve</w:t>
      </w:r>
    </w:p>
    <w:p w14:paraId="4DB55D61" w14:textId="3F0626DA" w:rsidR="007C348C" w:rsidRPr="00C67C96" w:rsidRDefault="001C57D7" w:rsidP="00E463B2">
      <w:pPr>
        <w:pStyle w:val="ListParagraph"/>
        <w:numPr>
          <w:ilvl w:val="0"/>
          <w:numId w:val="4"/>
        </w:numPr>
        <w:rPr>
          <w:rFonts w:hint="eastAsia"/>
          <w:b/>
          <w:bCs/>
          <w:u w:val="single"/>
        </w:rPr>
      </w:pPr>
      <w:r>
        <w:t xml:space="preserve">Vouchers were reviewed. </w:t>
      </w:r>
      <w:r w:rsidR="006E3A05">
        <w:t>Scott</w:t>
      </w:r>
      <w:r>
        <w:t xml:space="preserve"> made a motion to approve </w:t>
      </w:r>
      <w:r w:rsidR="009144BE">
        <w:t>22</w:t>
      </w:r>
      <w:r w:rsidR="00A21383">
        <w:t>918-2296</w:t>
      </w:r>
      <w:r w:rsidR="00D12B63">
        <w:t>6</w:t>
      </w:r>
      <w:r w:rsidR="009144BE">
        <w:t xml:space="preserve">. </w:t>
      </w:r>
      <w:r w:rsidR="00D12B63">
        <w:t>Arden</w:t>
      </w:r>
      <w:r w:rsidR="009144BE">
        <w:t xml:space="preserve"> 2</w:t>
      </w:r>
      <w:r w:rsidR="009144BE" w:rsidRPr="009144BE">
        <w:rPr>
          <w:vertAlign w:val="superscript"/>
        </w:rPr>
        <w:t>nd</w:t>
      </w:r>
      <w:r w:rsidR="009144BE">
        <w:t xml:space="preserve"> Approved. </w:t>
      </w:r>
    </w:p>
    <w:p w14:paraId="0FFBCADE" w14:textId="4D2ED67A" w:rsidR="00E463B2" w:rsidRPr="00E463B2" w:rsidRDefault="00E463B2" w:rsidP="00E463B2">
      <w:pPr>
        <w:rPr>
          <w:rFonts w:hint="eastAsia"/>
          <w:b/>
          <w:bCs/>
          <w:u w:val="single"/>
        </w:rPr>
      </w:pPr>
    </w:p>
    <w:p w14:paraId="1630B465" w14:textId="65854EFF" w:rsidR="00481563" w:rsidRDefault="00481563" w:rsidP="003C6FF6">
      <w:pPr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Set date for the next regular Board Meeting</w:t>
      </w:r>
    </w:p>
    <w:p w14:paraId="64ECF53D" w14:textId="3F29B5BF" w:rsidR="00481563" w:rsidRPr="00481563" w:rsidRDefault="00F83A96" w:rsidP="00FF0A6F">
      <w:pPr>
        <w:pStyle w:val="ListParagraph"/>
        <w:numPr>
          <w:ilvl w:val="0"/>
          <w:numId w:val="2"/>
        </w:numPr>
        <w:rPr>
          <w:rFonts w:hint="eastAsia"/>
          <w:b/>
          <w:bCs/>
          <w:u w:val="single"/>
        </w:rPr>
      </w:pPr>
      <w:r>
        <w:t xml:space="preserve">March </w:t>
      </w:r>
      <w:r w:rsidR="00104819">
        <w:t>10,</w:t>
      </w:r>
      <w:r w:rsidR="00C927AC">
        <w:t xml:space="preserve"> </w:t>
      </w:r>
      <w:r w:rsidR="00BA3AD8">
        <w:t>202</w:t>
      </w:r>
      <w:r w:rsidR="00665285">
        <w:t>6</w:t>
      </w:r>
      <w:r w:rsidR="00BA3AD8">
        <w:rPr>
          <w:rFonts w:hint="eastAsia"/>
        </w:rPr>
        <w:t>,</w:t>
      </w:r>
      <w:r w:rsidR="00481563">
        <w:t xml:space="preserve"> at 6pm</w:t>
      </w:r>
      <w:r w:rsidR="00CF167F">
        <w:t xml:space="preserve"> </w:t>
      </w:r>
    </w:p>
    <w:p w14:paraId="173A8702" w14:textId="77777777" w:rsidR="005E3AF5" w:rsidRDefault="005E3AF5" w:rsidP="003C6FF6">
      <w:pPr>
        <w:rPr>
          <w:rFonts w:hint="eastAsia"/>
          <w:b/>
          <w:bCs/>
          <w:u w:val="single"/>
        </w:rPr>
      </w:pPr>
    </w:p>
    <w:p w14:paraId="7277BC77" w14:textId="5BFD15CF" w:rsidR="003C6FF6" w:rsidRDefault="003C6FF6" w:rsidP="003C6FF6">
      <w:pPr>
        <w:rPr>
          <w:rFonts w:hint="eastAsia"/>
          <w:b/>
          <w:bCs/>
          <w:u w:val="single"/>
        </w:rPr>
      </w:pPr>
      <w:r w:rsidRPr="005E3AF5">
        <w:rPr>
          <w:b/>
          <w:bCs/>
          <w:u w:val="single"/>
        </w:rPr>
        <w:t>Adjourn</w:t>
      </w:r>
    </w:p>
    <w:p w14:paraId="6E8D3641" w14:textId="3B177C04" w:rsidR="0011689B" w:rsidRPr="0011689B" w:rsidRDefault="00104819" w:rsidP="00FF0A6F">
      <w:pPr>
        <w:pStyle w:val="ListParagraph"/>
        <w:numPr>
          <w:ilvl w:val="0"/>
          <w:numId w:val="2"/>
        </w:numPr>
        <w:rPr>
          <w:rFonts w:hint="eastAsia"/>
          <w:u w:val="single"/>
        </w:rPr>
      </w:pPr>
      <w:r>
        <w:t xml:space="preserve">Kent </w:t>
      </w:r>
      <w:r w:rsidR="0011689B">
        <w:t xml:space="preserve">made a motion to adjourn at </w:t>
      </w:r>
      <w:r w:rsidR="00D12B63">
        <w:t xml:space="preserve">8:04 </w:t>
      </w:r>
      <w:r w:rsidR="00217500">
        <w:t>pm</w:t>
      </w:r>
      <w:r w:rsidR="0011689B">
        <w:t xml:space="preserve"> </w:t>
      </w:r>
      <w:r>
        <w:t>Arden</w:t>
      </w:r>
      <w:r w:rsidR="00217500">
        <w:t xml:space="preserve"> </w:t>
      </w:r>
      <w:r w:rsidR="0011689B">
        <w:t>2</w:t>
      </w:r>
      <w:r w:rsidR="0011689B" w:rsidRPr="0011689B">
        <w:rPr>
          <w:vertAlign w:val="superscript"/>
        </w:rPr>
        <w:t>nd</w:t>
      </w:r>
      <w:r w:rsidR="0011689B">
        <w:t xml:space="preserve"> Carried. </w:t>
      </w:r>
    </w:p>
    <w:p w14:paraId="76862866" w14:textId="77777777" w:rsidR="003C6FF6" w:rsidRPr="005E3AF5" w:rsidRDefault="003C6FF6">
      <w:pPr>
        <w:rPr>
          <w:rFonts w:hint="eastAsia"/>
          <w:b/>
          <w:bCs/>
          <w:u w:val="single"/>
        </w:rPr>
      </w:pPr>
    </w:p>
    <w:p w14:paraId="13C8C4F9" w14:textId="77777777" w:rsidR="003C6FF6" w:rsidRDefault="003C6FF6">
      <w:pPr>
        <w:rPr>
          <w:rFonts w:hint="eastAsia"/>
        </w:rPr>
      </w:pPr>
    </w:p>
    <w:p w14:paraId="02DA4145" w14:textId="77777777" w:rsidR="00A11E97" w:rsidRDefault="00A11E97">
      <w:pPr>
        <w:rPr>
          <w:rFonts w:hint="eastAsia"/>
        </w:rPr>
      </w:pPr>
    </w:p>
    <w:p w14:paraId="3D648504" w14:textId="63874EDC" w:rsidR="00A11E97" w:rsidRDefault="00A11E97">
      <w:pPr>
        <w:rPr>
          <w:rFonts w:hint="eastAsia"/>
        </w:rPr>
      </w:pPr>
    </w:p>
    <w:sectPr w:rsidR="00A11E97" w:rsidSect="000F69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B7A"/>
    <w:multiLevelType w:val="hybridMultilevel"/>
    <w:tmpl w:val="88FA5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20A04"/>
    <w:multiLevelType w:val="hybridMultilevel"/>
    <w:tmpl w:val="BADC2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7E6A"/>
    <w:multiLevelType w:val="hybridMultilevel"/>
    <w:tmpl w:val="FE687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21EB9"/>
    <w:multiLevelType w:val="hybridMultilevel"/>
    <w:tmpl w:val="B20E6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26A17"/>
    <w:multiLevelType w:val="hybridMultilevel"/>
    <w:tmpl w:val="96B63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86F79"/>
    <w:multiLevelType w:val="hybridMultilevel"/>
    <w:tmpl w:val="3CE46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A4ACC"/>
    <w:multiLevelType w:val="hybridMultilevel"/>
    <w:tmpl w:val="5CD86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072CC"/>
    <w:multiLevelType w:val="hybridMultilevel"/>
    <w:tmpl w:val="855E0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374A"/>
    <w:multiLevelType w:val="hybridMultilevel"/>
    <w:tmpl w:val="E95E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E2A7B"/>
    <w:multiLevelType w:val="hybridMultilevel"/>
    <w:tmpl w:val="BCE2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12B43"/>
    <w:multiLevelType w:val="hybridMultilevel"/>
    <w:tmpl w:val="56403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E5623"/>
    <w:multiLevelType w:val="hybridMultilevel"/>
    <w:tmpl w:val="51A6DD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34C15"/>
    <w:multiLevelType w:val="hybridMultilevel"/>
    <w:tmpl w:val="EA708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70002"/>
    <w:multiLevelType w:val="hybridMultilevel"/>
    <w:tmpl w:val="0258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94493"/>
    <w:multiLevelType w:val="hybridMultilevel"/>
    <w:tmpl w:val="C67E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11F0C"/>
    <w:multiLevelType w:val="hybridMultilevel"/>
    <w:tmpl w:val="98D0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63F2D"/>
    <w:multiLevelType w:val="hybridMultilevel"/>
    <w:tmpl w:val="659E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E0FD8"/>
    <w:multiLevelType w:val="hybridMultilevel"/>
    <w:tmpl w:val="DB06F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76C4F"/>
    <w:multiLevelType w:val="hybridMultilevel"/>
    <w:tmpl w:val="BC64F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01D71"/>
    <w:multiLevelType w:val="hybridMultilevel"/>
    <w:tmpl w:val="5B80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46B45"/>
    <w:multiLevelType w:val="hybridMultilevel"/>
    <w:tmpl w:val="5CBE5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943AC"/>
    <w:multiLevelType w:val="hybridMultilevel"/>
    <w:tmpl w:val="5BAC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B3735"/>
    <w:multiLevelType w:val="hybridMultilevel"/>
    <w:tmpl w:val="EC30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A4953"/>
    <w:multiLevelType w:val="hybridMultilevel"/>
    <w:tmpl w:val="ACC814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B6316"/>
    <w:multiLevelType w:val="hybridMultilevel"/>
    <w:tmpl w:val="FBD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B67BA"/>
    <w:multiLevelType w:val="hybridMultilevel"/>
    <w:tmpl w:val="A7FE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05197"/>
    <w:multiLevelType w:val="hybridMultilevel"/>
    <w:tmpl w:val="C48E0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04DAA"/>
    <w:multiLevelType w:val="hybridMultilevel"/>
    <w:tmpl w:val="E99A7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23753"/>
    <w:multiLevelType w:val="hybridMultilevel"/>
    <w:tmpl w:val="7A08F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63793"/>
    <w:multiLevelType w:val="hybridMultilevel"/>
    <w:tmpl w:val="6CB25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71CCF"/>
    <w:multiLevelType w:val="hybridMultilevel"/>
    <w:tmpl w:val="DC148F08"/>
    <w:lvl w:ilvl="0" w:tplc="5E58B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D65641C"/>
    <w:multiLevelType w:val="hybridMultilevel"/>
    <w:tmpl w:val="7FEE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493868">
    <w:abstractNumId w:val="23"/>
  </w:num>
  <w:num w:numId="2" w16cid:durableId="513492144">
    <w:abstractNumId w:val="24"/>
  </w:num>
  <w:num w:numId="3" w16cid:durableId="124665126">
    <w:abstractNumId w:val="8"/>
  </w:num>
  <w:num w:numId="4" w16cid:durableId="1546914613">
    <w:abstractNumId w:val="11"/>
  </w:num>
  <w:num w:numId="5" w16cid:durableId="2000620100">
    <w:abstractNumId w:val="28"/>
  </w:num>
  <w:num w:numId="6" w16cid:durableId="1508443122">
    <w:abstractNumId w:val="4"/>
  </w:num>
  <w:num w:numId="7" w16cid:durableId="1650356326">
    <w:abstractNumId w:val="13"/>
  </w:num>
  <w:num w:numId="8" w16cid:durableId="32197463">
    <w:abstractNumId w:val="2"/>
  </w:num>
  <w:num w:numId="9" w16cid:durableId="581987467">
    <w:abstractNumId w:val="21"/>
  </w:num>
  <w:num w:numId="10" w16cid:durableId="1079785750">
    <w:abstractNumId w:val="20"/>
  </w:num>
  <w:num w:numId="11" w16cid:durableId="1832016509">
    <w:abstractNumId w:val="16"/>
  </w:num>
  <w:num w:numId="12" w16cid:durableId="1696496222">
    <w:abstractNumId w:val="10"/>
  </w:num>
  <w:num w:numId="13" w16cid:durableId="1160805726">
    <w:abstractNumId w:val="19"/>
  </w:num>
  <w:num w:numId="14" w16cid:durableId="1962683260">
    <w:abstractNumId w:val="27"/>
  </w:num>
  <w:num w:numId="15" w16cid:durableId="501434796">
    <w:abstractNumId w:val="6"/>
  </w:num>
  <w:num w:numId="16" w16cid:durableId="1146513872">
    <w:abstractNumId w:val="30"/>
  </w:num>
  <w:num w:numId="17" w16cid:durableId="414476727">
    <w:abstractNumId w:val="25"/>
  </w:num>
  <w:num w:numId="18" w16cid:durableId="1549226249">
    <w:abstractNumId w:val="5"/>
  </w:num>
  <w:num w:numId="19" w16cid:durableId="985430285">
    <w:abstractNumId w:val="12"/>
  </w:num>
  <w:num w:numId="20" w16cid:durableId="9836320">
    <w:abstractNumId w:val="22"/>
  </w:num>
  <w:num w:numId="21" w16cid:durableId="1913351398">
    <w:abstractNumId w:val="29"/>
  </w:num>
  <w:num w:numId="22" w16cid:durableId="2065255933">
    <w:abstractNumId w:val="14"/>
  </w:num>
  <w:num w:numId="23" w16cid:durableId="154928226">
    <w:abstractNumId w:val="17"/>
  </w:num>
  <w:num w:numId="24" w16cid:durableId="376930294">
    <w:abstractNumId w:val="18"/>
  </w:num>
  <w:num w:numId="25" w16cid:durableId="1516337789">
    <w:abstractNumId w:val="26"/>
  </w:num>
  <w:num w:numId="26" w16cid:durableId="754937441">
    <w:abstractNumId w:val="15"/>
  </w:num>
  <w:num w:numId="27" w16cid:durableId="1255094652">
    <w:abstractNumId w:val="0"/>
  </w:num>
  <w:num w:numId="28" w16cid:durableId="508065917">
    <w:abstractNumId w:val="3"/>
  </w:num>
  <w:num w:numId="29" w16cid:durableId="26757891">
    <w:abstractNumId w:val="31"/>
  </w:num>
  <w:num w:numId="30" w16cid:durableId="952632934">
    <w:abstractNumId w:val="9"/>
  </w:num>
  <w:num w:numId="31" w16cid:durableId="1235316550">
    <w:abstractNumId w:val="7"/>
  </w:num>
  <w:num w:numId="32" w16cid:durableId="1898399538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A0"/>
    <w:rsid w:val="0000056D"/>
    <w:rsid w:val="00000D1B"/>
    <w:rsid w:val="0000324A"/>
    <w:rsid w:val="00004025"/>
    <w:rsid w:val="00005019"/>
    <w:rsid w:val="00013664"/>
    <w:rsid w:val="00016DCB"/>
    <w:rsid w:val="00025ED0"/>
    <w:rsid w:val="000325CA"/>
    <w:rsid w:val="0003626C"/>
    <w:rsid w:val="00047BB7"/>
    <w:rsid w:val="00062C81"/>
    <w:rsid w:val="00064F19"/>
    <w:rsid w:val="0006740E"/>
    <w:rsid w:val="000725E9"/>
    <w:rsid w:val="00076D40"/>
    <w:rsid w:val="00081915"/>
    <w:rsid w:val="000830C2"/>
    <w:rsid w:val="00084A43"/>
    <w:rsid w:val="00092173"/>
    <w:rsid w:val="000A0B18"/>
    <w:rsid w:val="000A4ED0"/>
    <w:rsid w:val="000C033B"/>
    <w:rsid w:val="000C580F"/>
    <w:rsid w:val="000D1D98"/>
    <w:rsid w:val="000D7BBD"/>
    <w:rsid w:val="000F6960"/>
    <w:rsid w:val="00104359"/>
    <w:rsid w:val="00104819"/>
    <w:rsid w:val="00112163"/>
    <w:rsid w:val="0011689B"/>
    <w:rsid w:val="00120D5C"/>
    <w:rsid w:val="00121B08"/>
    <w:rsid w:val="001268CF"/>
    <w:rsid w:val="00131A61"/>
    <w:rsid w:val="001370DD"/>
    <w:rsid w:val="00146B47"/>
    <w:rsid w:val="00151F29"/>
    <w:rsid w:val="00164758"/>
    <w:rsid w:val="00167479"/>
    <w:rsid w:val="00170029"/>
    <w:rsid w:val="00187A29"/>
    <w:rsid w:val="00190482"/>
    <w:rsid w:val="001B653E"/>
    <w:rsid w:val="001C26C0"/>
    <w:rsid w:val="001C57D7"/>
    <w:rsid w:val="001C6B00"/>
    <w:rsid w:val="001D0DD7"/>
    <w:rsid w:val="001D3AF4"/>
    <w:rsid w:val="001D4FDF"/>
    <w:rsid w:val="001E3C19"/>
    <w:rsid w:val="001F0CBB"/>
    <w:rsid w:val="002026A0"/>
    <w:rsid w:val="00202F5D"/>
    <w:rsid w:val="00203A32"/>
    <w:rsid w:val="00217500"/>
    <w:rsid w:val="0022279B"/>
    <w:rsid w:val="00232809"/>
    <w:rsid w:val="00243DA9"/>
    <w:rsid w:val="002460F0"/>
    <w:rsid w:val="00262D9B"/>
    <w:rsid w:val="00283408"/>
    <w:rsid w:val="00287D9C"/>
    <w:rsid w:val="00292D65"/>
    <w:rsid w:val="00293072"/>
    <w:rsid w:val="00295995"/>
    <w:rsid w:val="00296414"/>
    <w:rsid w:val="002B357E"/>
    <w:rsid w:val="002C515F"/>
    <w:rsid w:val="002C5D99"/>
    <w:rsid w:val="002D015F"/>
    <w:rsid w:val="002E2C98"/>
    <w:rsid w:val="00301DB7"/>
    <w:rsid w:val="00312A5B"/>
    <w:rsid w:val="00312F6E"/>
    <w:rsid w:val="00323B85"/>
    <w:rsid w:val="00343DFF"/>
    <w:rsid w:val="0034565C"/>
    <w:rsid w:val="00360B78"/>
    <w:rsid w:val="003705C5"/>
    <w:rsid w:val="003760C2"/>
    <w:rsid w:val="00381D56"/>
    <w:rsid w:val="003947C4"/>
    <w:rsid w:val="0039710D"/>
    <w:rsid w:val="003A3F9D"/>
    <w:rsid w:val="003B0BB5"/>
    <w:rsid w:val="003B65E6"/>
    <w:rsid w:val="003C6FF6"/>
    <w:rsid w:val="003D3067"/>
    <w:rsid w:val="003D6E5C"/>
    <w:rsid w:val="003E3318"/>
    <w:rsid w:val="003E6CCB"/>
    <w:rsid w:val="003F71D0"/>
    <w:rsid w:val="00415E6F"/>
    <w:rsid w:val="0041636D"/>
    <w:rsid w:val="004251FA"/>
    <w:rsid w:val="004255F2"/>
    <w:rsid w:val="00426C49"/>
    <w:rsid w:val="004322CD"/>
    <w:rsid w:val="00456DF8"/>
    <w:rsid w:val="00461C26"/>
    <w:rsid w:val="0046447B"/>
    <w:rsid w:val="0046485C"/>
    <w:rsid w:val="00466CA2"/>
    <w:rsid w:val="00466CC8"/>
    <w:rsid w:val="0047406B"/>
    <w:rsid w:val="00475709"/>
    <w:rsid w:val="00476E84"/>
    <w:rsid w:val="004802DF"/>
    <w:rsid w:val="00481563"/>
    <w:rsid w:val="00482F0B"/>
    <w:rsid w:val="004834A7"/>
    <w:rsid w:val="004854A4"/>
    <w:rsid w:val="00485DFE"/>
    <w:rsid w:val="00486BA6"/>
    <w:rsid w:val="00492FAF"/>
    <w:rsid w:val="004939BD"/>
    <w:rsid w:val="004A085C"/>
    <w:rsid w:val="004A6ADF"/>
    <w:rsid w:val="004A7727"/>
    <w:rsid w:val="004B2A45"/>
    <w:rsid w:val="004B4862"/>
    <w:rsid w:val="004D342A"/>
    <w:rsid w:val="004D4BA7"/>
    <w:rsid w:val="004F01AC"/>
    <w:rsid w:val="004F3391"/>
    <w:rsid w:val="00506849"/>
    <w:rsid w:val="005148A8"/>
    <w:rsid w:val="0052606D"/>
    <w:rsid w:val="00536F20"/>
    <w:rsid w:val="00537277"/>
    <w:rsid w:val="0053731F"/>
    <w:rsid w:val="00541602"/>
    <w:rsid w:val="00550FF1"/>
    <w:rsid w:val="0056301E"/>
    <w:rsid w:val="00566021"/>
    <w:rsid w:val="00572F5C"/>
    <w:rsid w:val="00575554"/>
    <w:rsid w:val="00592C93"/>
    <w:rsid w:val="00596EED"/>
    <w:rsid w:val="005A4AB2"/>
    <w:rsid w:val="005B40AC"/>
    <w:rsid w:val="005C3A33"/>
    <w:rsid w:val="005D3436"/>
    <w:rsid w:val="005D4078"/>
    <w:rsid w:val="005D4EC1"/>
    <w:rsid w:val="005D649C"/>
    <w:rsid w:val="005D7451"/>
    <w:rsid w:val="005E154F"/>
    <w:rsid w:val="005E3AF5"/>
    <w:rsid w:val="00607F11"/>
    <w:rsid w:val="00620016"/>
    <w:rsid w:val="006209BE"/>
    <w:rsid w:val="00622740"/>
    <w:rsid w:val="006358D7"/>
    <w:rsid w:val="0064108B"/>
    <w:rsid w:val="00660724"/>
    <w:rsid w:val="0066236D"/>
    <w:rsid w:val="00665285"/>
    <w:rsid w:val="00667BA2"/>
    <w:rsid w:val="0067272B"/>
    <w:rsid w:val="0067628F"/>
    <w:rsid w:val="006914D9"/>
    <w:rsid w:val="006A101D"/>
    <w:rsid w:val="006A126C"/>
    <w:rsid w:val="006C7DF6"/>
    <w:rsid w:val="006D2D84"/>
    <w:rsid w:val="006D7CF2"/>
    <w:rsid w:val="006E3A05"/>
    <w:rsid w:val="006E6A27"/>
    <w:rsid w:val="006F4F37"/>
    <w:rsid w:val="00701A55"/>
    <w:rsid w:val="007061E5"/>
    <w:rsid w:val="00714009"/>
    <w:rsid w:val="0071647F"/>
    <w:rsid w:val="00717C67"/>
    <w:rsid w:val="00720166"/>
    <w:rsid w:val="00723089"/>
    <w:rsid w:val="00733D4A"/>
    <w:rsid w:val="00737308"/>
    <w:rsid w:val="00740F0C"/>
    <w:rsid w:val="00740F97"/>
    <w:rsid w:val="00741D98"/>
    <w:rsid w:val="00744643"/>
    <w:rsid w:val="00746A9F"/>
    <w:rsid w:val="00753013"/>
    <w:rsid w:val="00754442"/>
    <w:rsid w:val="00762FFB"/>
    <w:rsid w:val="007631D2"/>
    <w:rsid w:val="00765C6A"/>
    <w:rsid w:val="00771172"/>
    <w:rsid w:val="007721DA"/>
    <w:rsid w:val="007759F1"/>
    <w:rsid w:val="00781541"/>
    <w:rsid w:val="00781654"/>
    <w:rsid w:val="00781C25"/>
    <w:rsid w:val="0078234B"/>
    <w:rsid w:val="0078672C"/>
    <w:rsid w:val="007A1BC3"/>
    <w:rsid w:val="007C061B"/>
    <w:rsid w:val="007C348C"/>
    <w:rsid w:val="007C4FF5"/>
    <w:rsid w:val="007C7956"/>
    <w:rsid w:val="007E0114"/>
    <w:rsid w:val="007F6831"/>
    <w:rsid w:val="00805297"/>
    <w:rsid w:val="00805497"/>
    <w:rsid w:val="008117BE"/>
    <w:rsid w:val="00811D6A"/>
    <w:rsid w:val="008164B6"/>
    <w:rsid w:val="00830247"/>
    <w:rsid w:val="00833C44"/>
    <w:rsid w:val="00835A2B"/>
    <w:rsid w:val="008376C4"/>
    <w:rsid w:val="00853326"/>
    <w:rsid w:val="00886FF8"/>
    <w:rsid w:val="00890387"/>
    <w:rsid w:val="00893ACD"/>
    <w:rsid w:val="008B285D"/>
    <w:rsid w:val="008B67DD"/>
    <w:rsid w:val="008C2D41"/>
    <w:rsid w:val="008C555D"/>
    <w:rsid w:val="008D1A5D"/>
    <w:rsid w:val="008D61B6"/>
    <w:rsid w:val="008E7FE5"/>
    <w:rsid w:val="00903A9E"/>
    <w:rsid w:val="00905C4E"/>
    <w:rsid w:val="00907BBE"/>
    <w:rsid w:val="00907CEC"/>
    <w:rsid w:val="009144BE"/>
    <w:rsid w:val="00914B98"/>
    <w:rsid w:val="00920B2C"/>
    <w:rsid w:val="00925DCB"/>
    <w:rsid w:val="0093489F"/>
    <w:rsid w:val="00935A1A"/>
    <w:rsid w:val="00937801"/>
    <w:rsid w:val="00961BA6"/>
    <w:rsid w:val="00966C41"/>
    <w:rsid w:val="009675F2"/>
    <w:rsid w:val="00967A1D"/>
    <w:rsid w:val="00971896"/>
    <w:rsid w:val="0097501E"/>
    <w:rsid w:val="00980A12"/>
    <w:rsid w:val="00983790"/>
    <w:rsid w:val="00984A82"/>
    <w:rsid w:val="009922F8"/>
    <w:rsid w:val="00993133"/>
    <w:rsid w:val="009931C5"/>
    <w:rsid w:val="009944E9"/>
    <w:rsid w:val="009965BF"/>
    <w:rsid w:val="009B2EE7"/>
    <w:rsid w:val="009C1901"/>
    <w:rsid w:val="009C7668"/>
    <w:rsid w:val="009D4720"/>
    <w:rsid w:val="009D77AB"/>
    <w:rsid w:val="009E2F5C"/>
    <w:rsid w:val="009E480A"/>
    <w:rsid w:val="009E4ABE"/>
    <w:rsid w:val="00A0251B"/>
    <w:rsid w:val="00A05DA5"/>
    <w:rsid w:val="00A106A2"/>
    <w:rsid w:val="00A11E97"/>
    <w:rsid w:val="00A13D03"/>
    <w:rsid w:val="00A21383"/>
    <w:rsid w:val="00A224B9"/>
    <w:rsid w:val="00A22FD6"/>
    <w:rsid w:val="00A23EEF"/>
    <w:rsid w:val="00A41D46"/>
    <w:rsid w:val="00A5017B"/>
    <w:rsid w:val="00A573E8"/>
    <w:rsid w:val="00A66286"/>
    <w:rsid w:val="00A665C5"/>
    <w:rsid w:val="00A75E3D"/>
    <w:rsid w:val="00A761B3"/>
    <w:rsid w:val="00A80561"/>
    <w:rsid w:val="00A87439"/>
    <w:rsid w:val="00A907CB"/>
    <w:rsid w:val="00AC1F24"/>
    <w:rsid w:val="00AC43EC"/>
    <w:rsid w:val="00AD46A4"/>
    <w:rsid w:val="00AD4F57"/>
    <w:rsid w:val="00AE1477"/>
    <w:rsid w:val="00AE79C9"/>
    <w:rsid w:val="00AF4BDB"/>
    <w:rsid w:val="00B00630"/>
    <w:rsid w:val="00B06F34"/>
    <w:rsid w:val="00B07B3D"/>
    <w:rsid w:val="00B13B02"/>
    <w:rsid w:val="00B251AF"/>
    <w:rsid w:val="00B31433"/>
    <w:rsid w:val="00B3552F"/>
    <w:rsid w:val="00B47D10"/>
    <w:rsid w:val="00B51B3E"/>
    <w:rsid w:val="00B579F9"/>
    <w:rsid w:val="00B60FAA"/>
    <w:rsid w:val="00B8138E"/>
    <w:rsid w:val="00B864E1"/>
    <w:rsid w:val="00BA2C83"/>
    <w:rsid w:val="00BA3AD8"/>
    <w:rsid w:val="00BA60C9"/>
    <w:rsid w:val="00BA6676"/>
    <w:rsid w:val="00BA72CB"/>
    <w:rsid w:val="00BB5F9A"/>
    <w:rsid w:val="00BC393C"/>
    <w:rsid w:val="00BC5166"/>
    <w:rsid w:val="00BC6EAA"/>
    <w:rsid w:val="00BD4202"/>
    <w:rsid w:val="00BD6949"/>
    <w:rsid w:val="00BE11D5"/>
    <w:rsid w:val="00BE331C"/>
    <w:rsid w:val="00BE546B"/>
    <w:rsid w:val="00BE6FCC"/>
    <w:rsid w:val="00BF02AE"/>
    <w:rsid w:val="00BF57FB"/>
    <w:rsid w:val="00BF7F41"/>
    <w:rsid w:val="00C05007"/>
    <w:rsid w:val="00C120BB"/>
    <w:rsid w:val="00C16A69"/>
    <w:rsid w:val="00C209EC"/>
    <w:rsid w:val="00C3089C"/>
    <w:rsid w:val="00C36774"/>
    <w:rsid w:val="00C45593"/>
    <w:rsid w:val="00C47DEA"/>
    <w:rsid w:val="00C5059A"/>
    <w:rsid w:val="00C550A4"/>
    <w:rsid w:val="00C60C05"/>
    <w:rsid w:val="00C67C96"/>
    <w:rsid w:val="00C715A4"/>
    <w:rsid w:val="00C8752F"/>
    <w:rsid w:val="00C90293"/>
    <w:rsid w:val="00C927AC"/>
    <w:rsid w:val="00C96A5C"/>
    <w:rsid w:val="00CA32A6"/>
    <w:rsid w:val="00CB573D"/>
    <w:rsid w:val="00CB5A33"/>
    <w:rsid w:val="00CB6D35"/>
    <w:rsid w:val="00CB7E42"/>
    <w:rsid w:val="00CC03D9"/>
    <w:rsid w:val="00CC7461"/>
    <w:rsid w:val="00CD0503"/>
    <w:rsid w:val="00CD5BEB"/>
    <w:rsid w:val="00CE0066"/>
    <w:rsid w:val="00CE1692"/>
    <w:rsid w:val="00CE6CD5"/>
    <w:rsid w:val="00CE6DCA"/>
    <w:rsid w:val="00CF167F"/>
    <w:rsid w:val="00D00B67"/>
    <w:rsid w:val="00D05210"/>
    <w:rsid w:val="00D06E74"/>
    <w:rsid w:val="00D109C0"/>
    <w:rsid w:val="00D1116D"/>
    <w:rsid w:val="00D12B63"/>
    <w:rsid w:val="00D13D32"/>
    <w:rsid w:val="00D177C0"/>
    <w:rsid w:val="00D232C1"/>
    <w:rsid w:val="00D26B47"/>
    <w:rsid w:val="00D31AA5"/>
    <w:rsid w:val="00D33637"/>
    <w:rsid w:val="00D339AE"/>
    <w:rsid w:val="00D41A2C"/>
    <w:rsid w:val="00D519E2"/>
    <w:rsid w:val="00D55F45"/>
    <w:rsid w:val="00D67F4D"/>
    <w:rsid w:val="00D70C4E"/>
    <w:rsid w:val="00D72E5E"/>
    <w:rsid w:val="00D75CE3"/>
    <w:rsid w:val="00D96728"/>
    <w:rsid w:val="00DA38AE"/>
    <w:rsid w:val="00DB0A61"/>
    <w:rsid w:val="00DB29B4"/>
    <w:rsid w:val="00DB2CA3"/>
    <w:rsid w:val="00DC15A9"/>
    <w:rsid w:val="00DC3B51"/>
    <w:rsid w:val="00DD40BE"/>
    <w:rsid w:val="00DD42CF"/>
    <w:rsid w:val="00DE0918"/>
    <w:rsid w:val="00DE1548"/>
    <w:rsid w:val="00DE3729"/>
    <w:rsid w:val="00DE4241"/>
    <w:rsid w:val="00DE5C84"/>
    <w:rsid w:val="00DF2435"/>
    <w:rsid w:val="00DF60AE"/>
    <w:rsid w:val="00DF71FF"/>
    <w:rsid w:val="00DF7517"/>
    <w:rsid w:val="00E0025B"/>
    <w:rsid w:val="00E00909"/>
    <w:rsid w:val="00E01459"/>
    <w:rsid w:val="00E1083C"/>
    <w:rsid w:val="00E15530"/>
    <w:rsid w:val="00E306AA"/>
    <w:rsid w:val="00E37C24"/>
    <w:rsid w:val="00E421ED"/>
    <w:rsid w:val="00E463B2"/>
    <w:rsid w:val="00E57EC1"/>
    <w:rsid w:val="00E705DC"/>
    <w:rsid w:val="00E764A6"/>
    <w:rsid w:val="00E806ED"/>
    <w:rsid w:val="00E84348"/>
    <w:rsid w:val="00E974D6"/>
    <w:rsid w:val="00EA2B31"/>
    <w:rsid w:val="00EA2E74"/>
    <w:rsid w:val="00EB25D0"/>
    <w:rsid w:val="00EC0111"/>
    <w:rsid w:val="00EC584E"/>
    <w:rsid w:val="00EC7540"/>
    <w:rsid w:val="00ED2AE8"/>
    <w:rsid w:val="00ED2E0B"/>
    <w:rsid w:val="00EE1EB9"/>
    <w:rsid w:val="00EE4F38"/>
    <w:rsid w:val="00EF5155"/>
    <w:rsid w:val="00EF74C5"/>
    <w:rsid w:val="00F23B1E"/>
    <w:rsid w:val="00F320AB"/>
    <w:rsid w:val="00F32535"/>
    <w:rsid w:val="00F3679A"/>
    <w:rsid w:val="00F368CD"/>
    <w:rsid w:val="00F43D78"/>
    <w:rsid w:val="00F55B69"/>
    <w:rsid w:val="00F610D8"/>
    <w:rsid w:val="00F61A83"/>
    <w:rsid w:val="00F67C65"/>
    <w:rsid w:val="00F67F6C"/>
    <w:rsid w:val="00F7091F"/>
    <w:rsid w:val="00F7696F"/>
    <w:rsid w:val="00F81FD4"/>
    <w:rsid w:val="00F83A96"/>
    <w:rsid w:val="00F84B15"/>
    <w:rsid w:val="00F9126E"/>
    <w:rsid w:val="00F92E8A"/>
    <w:rsid w:val="00F95B0B"/>
    <w:rsid w:val="00FA2E6C"/>
    <w:rsid w:val="00FD4A0F"/>
    <w:rsid w:val="00FD7F4A"/>
    <w:rsid w:val="00FE0E5B"/>
    <w:rsid w:val="00FE38E7"/>
    <w:rsid w:val="00FE5D45"/>
    <w:rsid w:val="00FF0A6F"/>
    <w:rsid w:val="00F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3BA8AA"/>
  <w15:chartTrackingRefBased/>
  <w15:docId w15:val="{6788A2E4-201D-4A4B-93FD-BFDEF59C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  <w:rPr>
      <w:rFonts w:cs="Times New Roman"/>
      <w:lang w:bidi="ar-SA"/>
    </w:rPr>
  </w:style>
  <w:style w:type="character" w:styleId="Hyperlink">
    <w:name w:val="Hyperlink"/>
    <w:uiPriority w:val="99"/>
    <w:unhideWhenUsed/>
    <w:rsid w:val="00E57EC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939B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7438A-60B8-4BC9-9F16-D4ECA9CB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1022</Words>
  <Characters>5032</Characters>
  <Application>Microsoft Office Word</Application>
  <DocSecurity>0</DocSecurity>
  <Lines>116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Charisse Sutliff</dc:creator>
  <cp:keywords/>
  <dc:description/>
  <cp:lastModifiedBy>Kent Jackson</cp:lastModifiedBy>
  <cp:revision>128</cp:revision>
  <cp:lastPrinted>2026-03-05T15:55:00Z</cp:lastPrinted>
  <dcterms:created xsi:type="dcterms:W3CDTF">2026-02-10T23:44:00Z</dcterms:created>
  <dcterms:modified xsi:type="dcterms:W3CDTF">2026-03-05T15:55:00Z</dcterms:modified>
</cp:coreProperties>
</file>