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365F" w14:textId="7A042772" w:rsidR="00784BE5" w:rsidRDefault="00784BE5" w:rsidP="00784BE5">
      <w:pPr>
        <w:pStyle w:val="BodyText"/>
        <w:ind w:left="100"/>
      </w:pPr>
      <w:r>
        <w:t>TOWN OF MENOMONIE</w:t>
      </w:r>
    </w:p>
    <w:p w14:paraId="0C6A2D5D" w14:textId="442051E8" w:rsidR="00784BE5" w:rsidRDefault="00784BE5" w:rsidP="00784BE5">
      <w:pPr>
        <w:pStyle w:val="BodyText"/>
        <w:ind w:left="100"/>
      </w:pPr>
      <w:r>
        <w:t>DUNN COUNTY, WI</w:t>
      </w:r>
    </w:p>
    <w:p w14:paraId="26F30281" w14:textId="6774B64E" w:rsidR="00784BE5" w:rsidRDefault="00784BE5" w:rsidP="00784BE5">
      <w:pPr>
        <w:pStyle w:val="BodyText"/>
        <w:ind w:left="100"/>
      </w:pPr>
      <w:r>
        <w:t>2021 ASSESSMENT ROLL</w:t>
      </w:r>
    </w:p>
    <w:p w14:paraId="0382C3FA" w14:textId="751E8AC7" w:rsidR="00784BE5" w:rsidRDefault="00784BE5" w:rsidP="00784BE5">
      <w:pPr>
        <w:pStyle w:val="BodyText"/>
        <w:ind w:left="100"/>
      </w:pPr>
      <w:r>
        <w:t>OPEN BOOK SCHEDULE</w:t>
      </w:r>
    </w:p>
    <w:p w14:paraId="39CEC84B" w14:textId="798024A2" w:rsidR="004720B1" w:rsidRDefault="007F7A0F">
      <w:pPr>
        <w:pStyle w:val="BodyText"/>
        <w:spacing w:before="200"/>
        <w:ind w:left="100"/>
      </w:pPr>
      <w:r>
        <w:t xml:space="preserve">Pursuant to s. </w:t>
      </w:r>
      <w:hyperlink r:id="rId6">
        <w:r>
          <w:rPr>
            <w:color w:val="416986"/>
            <w:spacing w:val="-120"/>
            <w:u w:val="single" w:color="416986"/>
          </w:rPr>
          <w:t>7</w:t>
        </w:r>
        <w:r>
          <w:rPr>
            <w:color w:val="416986"/>
            <w:spacing w:val="60"/>
          </w:rPr>
          <w:t xml:space="preserve"> </w:t>
        </w:r>
        <w:r>
          <w:rPr>
            <w:color w:val="416986"/>
            <w:u w:val="single" w:color="416986"/>
          </w:rPr>
          <w:t>0.45</w:t>
        </w:r>
      </w:hyperlink>
      <w:r>
        <w:t>, Wis. stats., the Town of Menomonie assessment roll for the year 20</w:t>
      </w:r>
      <w:r w:rsidR="00AD79B4">
        <w:t>2</w:t>
      </w:r>
      <w:r w:rsidR="00784BE5">
        <w:t>1</w:t>
      </w:r>
    </w:p>
    <w:p w14:paraId="4CE6AFE0" w14:textId="6990CF87" w:rsidR="004720B1" w:rsidRDefault="007F7A0F">
      <w:pPr>
        <w:pStyle w:val="BodyText"/>
        <w:ind w:left="100"/>
      </w:pPr>
      <w:r>
        <w:t xml:space="preserve">assessment will be open for examination on </w:t>
      </w:r>
      <w:r w:rsidR="00AD79B4">
        <w:t xml:space="preserve">the </w:t>
      </w:r>
      <w:r w:rsidR="00784BE5">
        <w:t>8</w:t>
      </w:r>
      <w:r w:rsidR="00784BE5">
        <w:rPr>
          <w:vertAlign w:val="superscript"/>
        </w:rPr>
        <w:t xml:space="preserve">th </w:t>
      </w:r>
      <w:r w:rsidR="00784BE5">
        <w:t xml:space="preserve">day </w:t>
      </w:r>
      <w:r>
        <w:t xml:space="preserve">of </w:t>
      </w:r>
      <w:r w:rsidR="008B684E">
        <w:t>June</w:t>
      </w:r>
      <w:r w:rsidR="00AD79B4">
        <w:t>, 202</w:t>
      </w:r>
      <w:r w:rsidR="00784BE5">
        <w:t>1</w:t>
      </w:r>
      <w:r>
        <w:t>, at Town of Menomonie Town Hall</w:t>
      </w:r>
      <w:r w:rsidR="008B684E">
        <w:t xml:space="preserve">, </w:t>
      </w:r>
      <w:r>
        <w:t>E4055 550</w:t>
      </w:r>
      <w:proofErr w:type="spellStart"/>
      <w:r>
        <w:rPr>
          <w:position w:val="8"/>
          <w:sz w:val="12"/>
        </w:rPr>
        <w:t>th</w:t>
      </w:r>
      <w:proofErr w:type="spellEnd"/>
      <w:r>
        <w:rPr>
          <w:position w:val="8"/>
          <w:sz w:val="12"/>
        </w:rPr>
        <w:t xml:space="preserve"> </w:t>
      </w:r>
      <w:r>
        <w:t xml:space="preserve">Ave, Menomonie, WI 54751 from </w:t>
      </w:r>
      <w:r w:rsidR="00784BE5">
        <w:t>1</w:t>
      </w:r>
      <w:r>
        <w:t>:00 p.m. to</w:t>
      </w:r>
      <w:r w:rsidR="00784BE5">
        <w:t xml:space="preserve"> 3</w:t>
      </w:r>
      <w:r>
        <w:t>:00 p.m. Instructional material about the assessment, how to file an objection, and board of review procedures under Wisconsin law will be available at that time.</w:t>
      </w:r>
    </w:p>
    <w:p w14:paraId="48F5FAEB" w14:textId="77777777" w:rsidR="004720B1" w:rsidRDefault="004720B1">
      <w:pPr>
        <w:pStyle w:val="BodyText"/>
        <w:rPr>
          <w:sz w:val="20"/>
        </w:rPr>
      </w:pPr>
    </w:p>
    <w:p w14:paraId="1FA7DB58" w14:textId="77777777" w:rsidR="004720B1" w:rsidRDefault="004720B1">
      <w:pPr>
        <w:pStyle w:val="BodyText"/>
        <w:rPr>
          <w:sz w:val="20"/>
        </w:rPr>
      </w:pPr>
    </w:p>
    <w:p w14:paraId="05968DDF" w14:textId="2CF8083B" w:rsidR="004720B1" w:rsidRDefault="007F7A0F">
      <w:pPr>
        <w:pStyle w:val="BodyText"/>
        <w:spacing w:before="216"/>
        <w:ind w:left="100"/>
      </w:pPr>
      <w:r>
        <w:t>Notice is hereby given this</w:t>
      </w:r>
      <w:r w:rsidR="00784BE5">
        <w:t xml:space="preserve"> 17</w:t>
      </w:r>
      <w:r w:rsidR="00784BE5" w:rsidRPr="00784BE5">
        <w:rPr>
          <w:vertAlign w:val="superscript"/>
        </w:rPr>
        <w:t>th</w:t>
      </w:r>
      <w:r w:rsidR="00784BE5">
        <w:t xml:space="preserve"> </w:t>
      </w:r>
      <w:r>
        <w:t>day of May 20</w:t>
      </w:r>
      <w:r w:rsidR="00AD79B4">
        <w:t>2</w:t>
      </w:r>
      <w:r w:rsidR="00784BE5">
        <w:t>1</w:t>
      </w:r>
      <w:r>
        <w:t>.</w:t>
      </w:r>
    </w:p>
    <w:p w14:paraId="7BCD61C0" w14:textId="559CC00A" w:rsidR="004720B1" w:rsidRDefault="00784BE5" w:rsidP="00784BE5">
      <w:pPr>
        <w:pStyle w:val="BodyText"/>
        <w:spacing w:before="200"/>
        <w:ind w:right="98"/>
      </w:pPr>
      <w:r>
        <w:t xml:space="preserve">Charisse Sutliff, </w:t>
      </w:r>
      <w:r w:rsidR="007F7A0F">
        <w:t>Clerk</w:t>
      </w:r>
    </w:p>
    <w:sectPr w:rsidR="004720B1">
      <w:headerReference w:type="default" r:id="rId7"/>
      <w:type w:val="continuous"/>
      <w:pgSz w:w="12240" w:h="15840"/>
      <w:pgMar w:top="1380" w:right="1340" w:bottom="280" w:left="13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64B" w14:textId="77777777" w:rsidR="0067088F" w:rsidRDefault="0067088F">
      <w:r>
        <w:separator/>
      </w:r>
    </w:p>
  </w:endnote>
  <w:endnote w:type="continuationSeparator" w:id="0">
    <w:p w14:paraId="2C97191C" w14:textId="77777777" w:rsidR="0067088F" w:rsidRDefault="0067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CE8" w14:textId="77777777" w:rsidR="0067088F" w:rsidRDefault="0067088F">
      <w:r>
        <w:separator/>
      </w:r>
    </w:p>
  </w:footnote>
  <w:footnote w:type="continuationSeparator" w:id="0">
    <w:p w14:paraId="1702161C" w14:textId="77777777" w:rsidR="0067088F" w:rsidRDefault="0067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5EC4" w14:textId="77777777" w:rsidR="004720B1" w:rsidRDefault="007F7A0F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568896" behindDoc="1" locked="0" layoutInCell="1" allowOverlap="1" wp14:anchorId="7A541878" wp14:editId="073BA5A3">
          <wp:simplePos x="0" y="0"/>
          <wp:positionH relativeFrom="page">
            <wp:posOffset>1761489</wp:posOffset>
          </wp:positionH>
          <wp:positionV relativeFrom="page">
            <wp:posOffset>4774235</wp:posOffset>
          </wp:positionV>
          <wp:extent cx="4249420" cy="12084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9420" cy="1208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B1"/>
    <w:rsid w:val="004720B1"/>
    <w:rsid w:val="0067088F"/>
    <w:rsid w:val="00784BE5"/>
    <w:rsid w:val="007F7A0F"/>
    <w:rsid w:val="008B684E"/>
    <w:rsid w:val="00AD79B4"/>
    <w:rsid w:val="00C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E673"/>
  <w15:docId w15:val="{050ECE6F-DBC9-4A2D-9EEE-6F63AD68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legis.wisconsin.gov/document/statutes/70.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Charisse Sutliff</cp:lastModifiedBy>
  <cp:revision>2</cp:revision>
  <dcterms:created xsi:type="dcterms:W3CDTF">2021-05-17T19:08:00Z</dcterms:created>
  <dcterms:modified xsi:type="dcterms:W3CDTF">2021-05-17T19:08:00Z</dcterms:modified>
</cp:coreProperties>
</file>